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D3D" w:rsidRPr="002E5A42" w:rsidRDefault="002E5A42" w:rsidP="007C2D4E">
      <w:pPr>
        <w:ind w:firstLine="708"/>
        <w:rPr>
          <w:rFonts w:asciiTheme="minorHAnsi" w:hAnsiTheme="minorHAnsi"/>
          <w:color w:val="17365D" w:themeColor="text2" w:themeShade="BF"/>
          <w:sz w:val="22"/>
          <w:szCs w:val="22"/>
        </w:rPr>
      </w:pPr>
      <w:r>
        <w:rPr>
          <w:rFonts w:asciiTheme="minorHAnsi" w:hAnsiTheme="minorHAnsi"/>
          <w:noProof/>
          <w:color w:val="17365D" w:themeColor="text2" w:themeShade="BF"/>
          <w:sz w:val="22"/>
          <w:szCs w:val="22"/>
        </w:rPr>
        <w:drawing>
          <wp:anchor distT="0" distB="0" distL="114300" distR="114300" simplePos="0" relativeHeight="251657728" behindDoc="1" locked="0" layoutInCell="1" allowOverlap="1">
            <wp:simplePos x="0" y="0"/>
            <wp:positionH relativeFrom="column">
              <wp:posOffset>-86995</wp:posOffset>
            </wp:positionH>
            <wp:positionV relativeFrom="paragraph">
              <wp:posOffset>-635</wp:posOffset>
            </wp:positionV>
            <wp:extent cx="1734820" cy="533400"/>
            <wp:effectExtent l="19050" t="0" r="0" b="0"/>
            <wp:wrapThrough wrapText="right">
              <wp:wrapPolygon edited="0">
                <wp:start x="-237" y="0"/>
                <wp:lineTo x="-237" y="20829"/>
                <wp:lineTo x="21584" y="20829"/>
                <wp:lineTo x="21584" y="0"/>
                <wp:lineTo x="-237" y="0"/>
              </wp:wrapPolygon>
            </wp:wrapThrough>
            <wp:docPr id="8" name="Image 6" descr="Logo-SFACS-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FACS-blanc"/>
                    <pic:cNvPicPr>
                      <a:picLocks noChangeAspect="1" noChangeArrowheads="1"/>
                    </pic:cNvPicPr>
                  </pic:nvPicPr>
                  <pic:blipFill>
                    <a:blip r:embed="rId7" cstate="print"/>
                    <a:srcRect l="-626" t="21983" b="30577"/>
                    <a:stretch>
                      <a:fillRect/>
                    </a:stretch>
                  </pic:blipFill>
                  <pic:spPr bwMode="auto">
                    <a:xfrm>
                      <a:off x="0" y="0"/>
                      <a:ext cx="1734820" cy="533400"/>
                    </a:xfrm>
                    <a:prstGeom prst="rect">
                      <a:avLst/>
                    </a:prstGeom>
                    <a:noFill/>
                    <a:ln w="9525">
                      <a:noFill/>
                      <a:miter lim="800000"/>
                      <a:headEnd/>
                      <a:tailEnd/>
                    </a:ln>
                    <a:effectLst/>
                  </pic:spPr>
                </pic:pic>
              </a:graphicData>
            </a:graphic>
          </wp:anchor>
        </w:drawing>
      </w:r>
    </w:p>
    <w:p w:rsidR="00D27C20" w:rsidRPr="002E5A42" w:rsidRDefault="00CB798B" w:rsidP="00BE5B44">
      <w:pPr>
        <w:rPr>
          <w:rFonts w:asciiTheme="minorHAnsi" w:hAnsiTheme="minorHAnsi"/>
          <w:b/>
          <w:color w:val="17365D" w:themeColor="text2" w:themeShade="BF"/>
          <w:sz w:val="22"/>
          <w:szCs w:val="22"/>
        </w:rPr>
      </w:pPr>
      <w:r w:rsidRPr="002E5A42">
        <w:rPr>
          <w:rFonts w:asciiTheme="minorHAnsi" w:hAnsiTheme="minorHAnsi"/>
          <w:b/>
          <w:color w:val="17365D" w:themeColor="text2" w:themeShade="BF"/>
          <w:sz w:val="22"/>
          <w:szCs w:val="22"/>
        </w:rPr>
        <w:t>Industrie</w:t>
      </w:r>
    </w:p>
    <w:p w:rsidR="00D27C20" w:rsidRPr="002E5A42" w:rsidRDefault="000E6FB7" w:rsidP="00D27C20">
      <w:pPr>
        <w:rPr>
          <w:rFonts w:asciiTheme="minorHAnsi" w:hAnsiTheme="minorHAnsi"/>
          <w:color w:val="17365D" w:themeColor="text2" w:themeShade="BF"/>
          <w:sz w:val="22"/>
          <w:szCs w:val="22"/>
        </w:rPr>
      </w:pPr>
      <w:r w:rsidRPr="002E5A42">
        <w:rPr>
          <w:rFonts w:asciiTheme="minorHAnsi" w:hAnsiTheme="minorHAnsi"/>
          <w:color w:val="17365D" w:themeColor="text2" w:themeShade="BF"/>
          <w:sz w:val="22"/>
          <w:szCs w:val="22"/>
        </w:rPr>
        <w:t>(Société Fluides Air Comprimé Services)</w:t>
      </w:r>
      <w:r w:rsidRPr="002E5A42">
        <w:rPr>
          <w:rFonts w:asciiTheme="minorHAnsi" w:hAnsiTheme="minorHAnsi"/>
          <w:color w:val="17365D" w:themeColor="text2" w:themeShade="BF"/>
          <w:sz w:val="22"/>
          <w:szCs w:val="22"/>
        </w:rPr>
        <w:br/>
      </w:r>
      <w:r w:rsidR="00D27C20" w:rsidRPr="002E5A42">
        <w:rPr>
          <w:rFonts w:asciiTheme="minorHAnsi" w:hAnsiTheme="minorHAnsi"/>
          <w:color w:val="17365D" w:themeColor="text2" w:themeShade="BF"/>
          <w:sz w:val="22"/>
          <w:szCs w:val="22"/>
        </w:rPr>
        <w:t>S.A.R.L.</w:t>
      </w:r>
      <w:r w:rsidR="00013353" w:rsidRPr="002E5A42">
        <w:rPr>
          <w:rFonts w:asciiTheme="minorHAnsi" w:hAnsiTheme="minorHAnsi"/>
          <w:color w:val="17365D" w:themeColor="text2" w:themeShade="BF"/>
          <w:sz w:val="22"/>
          <w:szCs w:val="22"/>
        </w:rPr>
        <w:t xml:space="preserve"> </w:t>
      </w:r>
      <w:r w:rsidR="00D27C20" w:rsidRPr="002E5A42">
        <w:rPr>
          <w:rFonts w:asciiTheme="minorHAnsi" w:hAnsiTheme="minorHAnsi"/>
          <w:color w:val="17365D" w:themeColor="text2" w:themeShade="BF"/>
          <w:sz w:val="22"/>
          <w:szCs w:val="22"/>
        </w:rPr>
        <w:t>au Capital de 8</w:t>
      </w:r>
      <w:r w:rsidR="00013353" w:rsidRPr="002E5A42">
        <w:rPr>
          <w:rFonts w:asciiTheme="minorHAnsi" w:hAnsiTheme="minorHAnsi"/>
          <w:color w:val="17365D" w:themeColor="text2" w:themeShade="BF"/>
          <w:sz w:val="22"/>
          <w:szCs w:val="22"/>
        </w:rPr>
        <w:t> </w:t>
      </w:r>
      <w:r w:rsidR="00D27C20" w:rsidRPr="002E5A42">
        <w:rPr>
          <w:rFonts w:asciiTheme="minorHAnsi" w:hAnsiTheme="minorHAnsi"/>
          <w:color w:val="17365D" w:themeColor="text2" w:themeShade="BF"/>
          <w:sz w:val="22"/>
          <w:szCs w:val="22"/>
        </w:rPr>
        <w:t>000</w:t>
      </w:r>
      <w:r w:rsidR="00013353" w:rsidRPr="002E5A42">
        <w:rPr>
          <w:rFonts w:asciiTheme="minorHAnsi" w:hAnsiTheme="minorHAnsi"/>
          <w:color w:val="17365D" w:themeColor="text2" w:themeShade="BF"/>
          <w:sz w:val="22"/>
          <w:szCs w:val="22"/>
        </w:rPr>
        <w:t>,</w:t>
      </w:r>
      <w:r w:rsidR="004C596B" w:rsidRPr="002E5A42">
        <w:rPr>
          <w:rFonts w:asciiTheme="minorHAnsi" w:hAnsiTheme="minorHAnsi"/>
          <w:color w:val="17365D" w:themeColor="text2" w:themeShade="BF"/>
          <w:sz w:val="22"/>
          <w:szCs w:val="22"/>
        </w:rPr>
        <w:t>00</w:t>
      </w:r>
      <w:r w:rsidR="00D27C20" w:rsidRPr="002E5A42">
        <w:rPr>
          <w:rFonts w:asciiTheme="minorHAnsi" w:hAnsiTheme="minorHAnsi"/>
          <w:color w:val="17365D" w:themeColor="text2" w:themeShade="BF"/>
          <w:sz w:val="22"/>
          <w:szCs w:val="22"/>
        </w:rPr>
        <w:t xml:space="preserve"> €</w:t>
      </w:r>
    </w:p>
    <w:p w:rsidR="00A614B4" w:rsidRPr="002E5A42" w:rsidRDefault="00A614B4" w:rsidP="00A614B4">
      <w:pPr>
        <w:rPr>
          <w:rFonts w:asciiTheme="minorHAnsi" w:hAnsiTheme="minorHAnsi"/>
          <w:color w:val="17365D" w:themeColor="text2" w:themeShade="BF"/>
          <w:sz w:val="22"/>
          <w:szCs w:val="22"/>
        </w:rPr>
      </w:pPr>
      <w:r w:rsidRPr="002E5A42">
        <w:rPr>
          <w:rFonts w:asciiTheme="minorHAnsi" w:hAnsiTheme="minorHAnsi"/>
          <w:color w:val="17365D" w:themeColor="text2" w:themeShade="BF"/>
          <w:sz w:val="22"/>
          <w:szCs w:val="22"/>
        </w:rPr>
        <w:t>SIRET : 518 702 998 000</w:t>
      </w:r>
      <w:r w:rsidR="002050DD" w:rsidRPr="002E5A42">
        <w:rPr>
          <w:rFonts w:asciiTheme="minorHAnsi" w:hAnsiTheme="minorHAnsi"/>
          <w:color w:val="17365D" w:themeColor="text2" w:themeShade="BF"/>
          <w:sz w:val="22"/>
          <w:szCs w:val="22"/>
        </w:rPr>
        <w:t>23</w:t>
      </w:r>
      <w:r w:rsidRPr="002E5A42">
        <w:rPr>
          <w:rFonts w:asciiTheme="minorHAnsi" w:hAnsiTheme="minorHAnsi"/>
          <w:color w:val="17365D" w:themeColor="text2" w:themeShade="BF"/>
          <w:sz w:val="22"/>
          <w:szCs w:val="22"/>
        </w:rPr>
        <w:t xml:space="preserve"> R.C.S de </w:t>
      </w:r>
      <w:r w:rsidR="002050DD" w:rsidRPr="002E5A42">
        <w:rPr>
          <w:rFonts w:asciiTheme="minorHAnsi" w:hAnsiTheme="minorHAnsi"/>
          <w:color w:val="17365D" w:themeColor="text2" w:themeShade="BF"/>
          <w:sz w:val="22"/>
          <w:szCs w:val="22"/>
        </w:rPr>
        <w:t>Romans</w:t>
      </w:r>
      <w:r w:rsidRPr="002E5A42">
        <w:rPr>
          <w:rFonts w:asciiTheme="minorHAnsi" w:hAnsiTheme="minorHAnsi"/>
          <w:color w:val="17365D" w:themeColor="text2" w:themeShade="BF"/>
          <w:sz w:val="22"/>
          <w:szCs w:val="22"/>
        </w:rPr>
        <w:t xml:space="preserve"> </w:t>
      </w:r>
    </w:p>
    <w:p w:rsidR="00A614B4" w:rsidRPr="002E5A42" w:rsidRDefault="00A614B4" w:rsidP="00A614B4">
      <w:pPr>
        <w:rPr>
          <w:rFonts w:asciiTheme="minorHAnsi" w:hAnsiTheme="minorHAnsi"/>
          <w:color w:val="17365D" w:themeColor="text2" w:themeShade="BF"/>
          <w:sz w:val="22"/>
          <w:szCs w:val="22"/>
        </w:rPr>
      </w:pPr>
      <w:r w:rsidRPr="002E5A42">
        <w:rPr>
          <w:rFonts w:asciiTheme="minorHAnsi" w:hAnsiTheme="minorHAnsi"/>
          <w:color w:val="17365D" w:themeColor="text2" w:themeShade="BF"/>
          <w:sz w:val="22"/>
          <w:szCs w:val="22"/>
        </w:rPr>
        <w:t>FR 86518702998.</w:t>
      </w:r>
    </w:p>
    <w:p w:rsidR="00A614B4" w:rsidRPr="002E5A42" w:rsidRDefault="00A614B4" w:rsidP="00A614B4">
      <w:pPr>
        <w:rPr>
          <w:rFonts w:asciiTheme="minorHAnsi" w:hAnsiTheme="minorHAnsi"/>
          <w:color w:val="17365D" w:themeColor="text2" w:themeShade="BF"/>
          <w:sz w:val="22"/>
          <w:szCs w:val="22"/>
        </w:rPr>
      </w:pPr>
    </w:p>
    <w:p w:rsidR="0070457A" w:rsidRPr="002E5A42" w:rsidRDefault="0070457A" w:rsidP="00BE5B44">
      <w:pPr>
        <w:rPr>
          <w:rFonts w:asciiTheme="minorHAnsi" w:hAnsiTheme="minorHAnsi"/>
          <w:color w:val="17365D" w:themeColor="text2" w:themeShade="BF"/>
          <w:sz w:val="22"/>
          <w:szCs w:val="22"/>
        </w:rPr>
      </w:pPr>
      <w:r w:rsidRPr="002E5A42">
        <w:rPr>
          <w:rFonts w:asciiTheme="minorHAnsi" w:hAnsiTheme="minorHAnsi"/>
          <w:color w:val="17365D" w:themeColor="text2" w:themeShade="BF"/>
          <w:sz w:val="22"/>
          <w:szCs w:val="22"/>
        </w:rPr>
        <w:t xml:space="preserve"> </w:t>
      </w:r>
    </w:p>
    <w:p w:rsidR="00514DEA" w:rsidRPr="002E5A42" w:rsidRDefault="00514DEA" w:rsidP="00BE5B44">
      <w:pPr>
        <w:rPr>
          <w:rFonts w:asciiTheme="minorHAnsi" w:hAnsiTheme="minorHAnsi" w:cs="Tahoma"/>
          <w:color w:val="17365D" w:themeColor="text2" w:themeShade="BF"/>
          <w:sz w:val="22"/>
          <w:szCs w:val="22"/>
        </w:rPr>
      </w:pPr>
    </w:p>
    <w:p w:rsidR="00514DEA" w:rsidRPr="00C92298" w:rsidRDefault="00514DEA" w:rsidP="00C92298">
      <w:pPr>
        <w:pStyle w:val="En-tte"/>
        <w:tabs>
          <w:tab w:val="left" w:pos="708"/>
        </w:tabs>
        <w:ind w:left="1134"/>
        <w:rPr>
          <w:rFonts w:asciiTheme="minorHAnsi" w:hAnsiTheme="minorHAnsi" w:cs="Tahoma"/>
          <w:b/>
          <w:color w:val="17365D" w:themeColor="text2" w:themeShade="BF"/>
          <w:sz w:val="28"/>
          <w:szCs w:val="28"/>
        </w:rPr>
      </w:pPr>
      <w:r w:rsidRPr="002E5A42">
        <w:rPr>
          <w:rFonts w:asciiTheme="minorHAnsi" w:hAnsiTheme="minorHAnsi" w:cs="Tahoma"/>
          <w:color w:val="17365D" w:themeColor="text2" w:themeShade="BF"/>
          <w:sz w:val="22"/>
          <w:szCs w:val="22"/>
        </w:rPr>
        <w:tab/>
      </w:r>
      <w:r w:rsidR="00147CC6" w:rsidRPr="00C92298">
        <w:rPr>
          <w:rFonts w:asciiTheme="minorHAnsi" w:hAnsiTheme="minorHAnsi" w:cs="Tahoma"/>
          <w:b/>
          <w:color w:val="17365D" w:themeColor="text2" w:themeShade="BF"/>
          <w:sz w:val="28"/>
          <w:szCs w:val="28"/>
        </w:rPr>
        <w:t xml:space="preserve">                                                                       </w:t>
      </w:r>
      <w:r w:rsidR="00CF2634" w:rsidRPr="00C92298">
        <w:rPr>
          <w:rFonts w:asciiTheme="minorHAnsi" w:hAnsiTheme="minorHAnsi" w:cs="Tahoma"/>
          <w:b/>
          <w:color w:val="17365D" w:themeColor="text2" w:themeShade="BF"/>
          <w:sz w:val="28"/>
          <w:szCs w:val="28"/>
        </w:rPr>
        <w:t>Société</w:t>
      </w:r>
      <w:r w:rsidR="002E5A42" w:rsidRPr="00C92298">
        <w:rPr>
          <w:rFonts w:asciiTheme="minorHAnsi" w:hAnsiTheme="minorHAnsi" w:cs="Tahoma"/>
          <w:b/>
          <w:color w:val="17365D" w:themeColor="text2" w:themeShade="BF"/>
          <w:sz w:val="28"/>
          <w:szCs w:val="28"/>
        </w:rPr>
        <w:t xml:space="preserve">  </w:t>
      </w:r>
      <w:r w:rsidR="0033356A" w:rsidRPr="00C92298">
        <w:rPr>
          <w:rFonts w:asciiTheme="minorHAnsi" w:hAnsiTheme="minorHAnsi" w:cs="Tahoma"/>
          <w:b/>
          <w:color w:val="17365D" w:themeColor="text2" w:themeShade="BF"/>
          <w:sz w:val="28"/>
          <w:szCs w:val="28"/>
        </w:rPr>
        <w:t>COOPNOIX</w:t>
      </w:r>
      <w:r w:rsidRPr="00C92298">
        <w:rPr>
          <w:rFonts w:asciiTheme="minorHAnsi" w:hAnsiTheme="minorHAnsi" w:cs="Tahoma"/>
          <w:b/>
          <w:color w:val="17365D" w:themeColor="text2" w:themeShade="BF"/>
          <w:sz w:val="28"/>
          <w:szCs w:val="28"/>
        </w:rPr>
        <w:tab/>
      </w:r>
      <w:r w:rsidRPr="00C92298">
        <w:rPr>
          <w:rFonts w:asciiTheme="minorHAnsi" w:hAnsiTheme="minorHAnsi" w:cs="Tahoma"/>
          <w:b/>
          <w:color w:val="17365D" w:themeColor="text2" w:themeShade="BF"/>
          <w:sz w:val="28"/>
          <w:szCs w:val="28"/>
        </w:rPr>
        <w:tab/>
      </w:r>
      <w:r w:rsidRPr="00C92298">
        <w:rPr>
          <w:rFonts w:asciiTheme="minorHAnsi" w:hAnsiTheme="minorHAnsi" w:cs="Tahoma"/>
          <w:b/>
          <w:color w:val="17365D" w:themeColor="text2" w:themeShade="BF"/>
          <w:sz w:val="28"/>
          <w:szCs w:val="28"/>
        </w:rPr>
        <w:tab/>
      </w:r>
      <w:r w:rsidRPr="00C92298">
        <w:rPr>
          <w:rFonts w:asciiTheme="minorHAnsi" w:hAnsiTheme="minorHAnsi" w:cs="Tahoma"/>
          <w:b/>
          <w:color w:val="17365D" w:themeColor="text2" w:themeShade="BF"/>
          <w:sz w:val="28"/>
          <w:szCs w:val="28"/>
        </w:rPr>
        <w:tab/>
      </w:r>
    </w:p>
    <w:p w:rsidR="00CF2634" w:rsidRPr="00C92298" w:rsidRDefault="00CF2634" w:rsidP="00C92298">
      <w:pPr>
        <w:pStyle w:val="En-tte"/>
        <w:tabs>
          <w:tab w:val="left" w:pos="708"/>
        </w:tabs>
        <w:ind w:left="1134"/>
        <w:rPr>
          <w:rFonts w:asciiTheme="minorHAnsi" w:hAnsiTheme="minorHAnsi" w:cs="Tahoma"/>
          <w:b/>
          <w:color w:val="17365D" w:themeColor="text2" w:themeShade="BF"/>
          <w:sz w:val="28"/>
          <w:szCs w:val="28"/>
        </w:rPr>
      </w:pPr>
      <w:r w:rsidRPr="00C92298">
        <w:rPr>
          <w:rFonts w:asciiTheme="minorHAnsi" w:hAnsiTheme="minorHAnsi" w:cs="Tahoma"/>
          <w:b/>
          <w:color w:val="17365D" w:themeColor="text2" w:themeShade="BF"/>
          <w:sz w:val="28"/>
          <w:szCs w:val="28"/>
        </w:rPr>
        <w:tab/>
        <w:t xml:space="preserve">                  </w:t>
      </w:r>
      <w:r w:rsidR="002E5A42" w:rsidRPr="00C92298">
        <w:rPr>
          <w:rFonts w:asciiTheme="minorHAnsi" w:hAnsiTheme="minorHAnsi" w:cs="Tahoma"/>
          <w:b/>
          <w:color w:val="17365D" w:themeColor="text2" w:themeShade="BF"/>
          <w:sz w:val="28"/>
          <w:szCs w:val="28"/>
        </w:rPr>
        <w:t xml:space="preserve">                       </w:t>
      </w:r>
      <w:r w:rsidR="0033356A" w:rsidRPr="00C92298">
        <w:rPr>
          <w:rFonts w:asciiTheme="minorHAnsi" w:hAnsiTheme="minorHAnsi" w:cs="Tahoma"/>
          <w:b/>
          <w:color w:val="17365D" w:themeColor="text2" w:themeShade="BF"/>
          <w:sz w:val="28"/>
          <w:szCs w:val="28"/>
        </w:rPr>
        <w:t xml:space="preserve">  ZA</w:t>
      </w:r>
      <w:r w:rsidRPr="00C92298">
        <w:rPr>
          <w:rFonts w:asciiTheme="minorHAnsi" w:hAnsiTheme="minorHAnsi" w:cs="Tahoma"/>
          <w:b/>
          <w:color w:val="17365D" w:themeColor="text2" w:themeShade="BF"/>
          <w:sz w:val="28"/>
          <w:szCs w:val="28"/>
        </w:rPr>
        <w:t xml:space="preserve">                              </w:t>
      </w:r>
    </w:p>
    <w:p w:rsidR="00CF2634" w:rsidRPr="00C92298" w:rsidRDefault="00CF2634" w:rsidP="00C92298">
      <w:pPr>
        <w:pStyle w:val="En-tte"/>
        <w:tabs>
          <w:tab w:val="left" w:pos="708"/>
        </w:tabs>
        <w:ind w:left="1134"/>
        <w:rPr>
          <w:rFonts w:asciiTheme="minorHAnsi" w:hAnsiTheme="minorHAnsi" w:cs="Tahoma"/>
          <w:b/>
          <w:color w:val="17365D" w:themeColor="text2" w:themeShade="BF"/>
          <w:sz w:val="28"/>
          <w:szCs w:val="28"/>
        </w:rPr>
      </w:pPr>
    </w:p>
    <w:p w:rsidR="00CF2634" w:rsidRPr="002E5A42" w:rsidRDefault="00CF2634" w:rsidP="00C92298">
      <w:pPr>
        <w:pStyle w:val="En-tte"/>
        <w:tabs>
          <w:tab w:val="left" w:pos="708"/>
        </w:tabs>
        <w:ind w:left="1134"/>
        <w:rPr>
          <w:rFonts w:asciiTheme="minorHAnsi" w:hAnsiTheme="minorHAnsi" w:cs="Tahoma"/>
          <w:color w:val="17365D" w:themeColor="text2" w:themeShade="BF"/>
          <w:sz w:val="22"/>
          <w:szCs w:val="22"/>
        </w:rPr>
      </w:pPr>
      <w:r w:rsidRPr="00C92298">
        <w:rPr>
          <w:rFonts w:asciiTheme="minorHAnsi" w:hAnsiTheme="minorHAnsi" w:cs="Tahoma"/>
          <w:b/>
          <w:color w:val="17365D" w:themeColor="text2" w:themeShade="BF"/>
          <w:sz w:val="28"/>
          <w:szCs w:val="28"/>
        </w:rPr>
        <w:tab/>
        <w:t xml:space="preserve">                                                   </w:t>
      </w:r>
      <w:r w:rsidR="002E5A42" w:rsidRPr="00C92298">
        <w:rPr>
          <w:rFonts w:asciiTheme="minorHAnsi" w:hAnsiTheme="minorHAnsi" w:cs="Tahoma"/>
          <w:b/>
          <w:color w:val="17365D" w:themeColor="text2" w:themeShade="BF"/>
          <w:sz w:val="28"/>
          <w:szCs w:val="28"/>
        </w:rPr>
        <w:t xml:space="preserve">           </w:t>
      </w:r>
      <w:r w:rsidR="0033356A" w:rsidRPr="00C92298">
        <w:rPr>
          <w:rFonts w:asciiTheme="minorHAnsi" w:hAnsiTheme="minorHAnsi" w:cs="Tahoma"/>
          <w:b/>
          <w:color w:val="17365D" w:themeColor="text2" w:themeShade="BF"/>
          <w:sz w:val="28"/>
          <w:szCs w:val="28"/>
        </w:rPr>
        <w:t xml:space="preserve"> 38470 - VINAY</w:t>
      </w: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ab/>
      </w:r>
    </w:p>
    <w:p w:rsidR="00CF2634" w:rsidRPr="002E5A42" w:rsidRDefault="00CF2634" w:rsidP="00514DEA">
      <w:pPr>
        <w:pStyle w:val="En-tte"/>
        <w:tabs>
          <w:tab w:val="left" w:pos="708"/>
        </w:tabs>
        <w:ind w:left="1134"/>
        <w:rPr>
          <w:rFonts w:asciiTheme="minorHAnsi" w:hAnsiTheme="minorHAnsi" w:cs="Tahoma"/>
          <w:color w:val="17365D" w:themeColor="text2" w:themeShade="BF"/>
          <w:sz w:val="22"/>
          <w:szCs w:val="22"/>
        </w:rPr>
      </w:pPr>
    </w:p>
    <w:p w:rsidR="00CF2634" w:rsidRPr="002E5A42" w:rsidRDefault="00CF2634"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CF2634" w:rsidP="00514DEA">
      <w:pPr>
        <w:pStyle w:val="En-tte"/>
        <w:tabs>
          <w:tab w:val="left" w:pos="708"/>
        </w:tabs>
        <w:ind w:left="1134"/>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CF2634" w:rsidP="00514DEA">
      <w:pPr>
        <w:pStyle w:val="En-tte"/>
        <w:tabs>
          <w:tab w:val="left" w:pos="708"/>
        </w:tabs>
        <w:ind w:left="1134"/>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roofErr w:type="spellStart"/>
      <w:r w:rsidR="00862467" w:rsidRPr="002E5A42">
        <w:rPr>
          <w:rFonts w:asciiTheme="minorHAnsi" w:hAnsiTheme="minorHAnsi" w:cs="Tahoma"/>
          <w:color w:val="17365D" w:themeColor="text2" w:themeShade="BF"/>
          <w:sz w:val="22"/>
          <w:szCs w:val="22"/>
        </w:rPr>
        <w:t>Montrigaud</w:t>
      </w:r>
      <w:proofErr w:type="spellEnd"/>
      <w:r w:rsidR="00862467" w:rsidRPr="002E5A42">
        <w:rPr>
          <w:rFonts w:asciiTheme="minorHAnsi" w:hAnsiTheme="minorHAnsi" w:cs="Tahoma"/>
          <w:color w:val="17365D" w:themeColor="text2" w:themeShade="BF"/>
          <w:sz w:val="22"/>
          <w:szCs w:val="22"/>
        </w:rPr>
        <w:t>,</w:t>
      </w:r>
      <w:r w:rsidRPr="002E5A42">
        <w:rPr>
          <w:rFonts w:asciiTheme="minorHAnsi" w:hAnsiTheme="minorHAnsi" w:cs="Tahoma"/>
          <w:color w:val="17365D" w:themeColor="text2" w:themeShade="BF"/>
          <w:sz w:val="22"/>
          <w:szCs w:val="22"/>
        </w:rPr>
        <w:t xml:space="preserve"> le </w:t>
      </w:r>
      <w:r w:rsidR="009D6561">
        <w:rPr>
          <w:rFonts w:asciiTheme="minorHAnsi" w:hAnsiTheme="minorHAnsi" w:cs="Tahoma"/>
          <w:color w:val="17365D" w:themeColor="text2" w:themeShade="BF"/>
          <w:sz w:val="22"/>
          <w:szCs w:val="22"/>
        </w:rPr>
        <w:t>22</w:t>
      </w:r>
      <w:r w:rsidR="0033356A" w:rsidRPr="002E5A42">
        <w:rPr>
          <w:rFonts w:asciiTheme="minorHAnsi" w:hAnsiTheme="minorHAnsi" w:cs="Tahoma"/>
          <w:color w:val="17365D" w:themeColor="text2" w:themeShade="BF"/>
          <w:sz w:val="22"/>
          <w:szCs w:val="22"/>
        </w:rPr>
        <w:t xml:space="preserve"> Jui</w:t>
      </w:r>
      <w:r w:rsidR="00372EF6" w:rsidRPr="002E5A42">
        <w:rPr>
          <w:rFonts w:asciiTheme="minorHAnsi" w:hAnsiTheme="minorHAnsi" w:cs="Tahoma"/>
          <w:color w:val="17365D" w:themeColor="text2" w:themeShade="BF"/>
          <w:sz w:val="22"/>
          <w:szCs w:val="22"/>
        </w:rPr>
        <w:t>llet</w:t>
      </w:r>
      <w:r w:rsidR="0033356A" w:rsidRPr="002E5A42">
        <w:rPr>
          <w:rFonts w:asciiTheme="minorHAnsi" w:hAnsiTheme="minorHAnsi" w:cs="Tahoma"/>
          <w:color w:val="17365D" w:themeColor="text2" w:themeShade="BF"/>
          <w:sz w:val="22"/>
          <w:szCs w:val="22"/>
        </w:rPr>
        <w:t xml:space="preserve"> 2016</w:t>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A l’attention de Mr</w:t>
      </w:r>
      <w:r w:rsidR="0033356A" w:rsidRPr="002E5A42">
        <w:rPr>
          <w:rFonts w:asciiTheme="minorHAnsi" w:hAnsiTheme="minorHAnsi" w:cs="Tahoma"/>
          <w:color w:val="17365D" w:themeColor="text2" w:themeShade="BF"/>
          <w:sz w:val="22"/>
          <w:szCs w:val="22"/>
        </w:rPr>
        <w:t>s</w:t>
      </w:r>
      <w:r w:rsidRPr="002E5A42">
        <w:rPr>
          <w:rFonts w:asciiTheme="minorHAnsi" w:hAnsiTheme="minorHAnsi" w:cs="Tahoma"/>
          <w:color w:val="17365D" w:themeColor="text2" w:themeShade="BF"/>
          <w:sz w:val="22"/>
          <w:szCs w:val="22"/>
        </w:rPr>
        <w:t xml:space="preserve"> </w:t>
      </w:r>
      <w:r w:rsidR="00147CC6" w:rsidRPr="002E5A42">
        <w:rPr>
          <w:rFonts w:asciiTheme="minorHAnsi" w:hAnsiTheme="minorHAnsi" w:cs="Tahoma"/>
          <w:color w:val="17365D" w:themeColor="text2" w:themeShade="BF"/>
          <w:sz w:val="22"/>
          <w:szCs w:val="22"/>
        </w:rPr>
        <w:t>CATEL et GIROUD</w:t>
      </w:r>
    </w:p>
    <w:p w:rsidR="00514DEA" w:rsidRPr="002E5A42" w:rsidRDefault="00514DEA" w:rsidP="00514DEA">
      <w:pPr>
        <w:ind w:left="4956" w:firstLine="708"/>
        <w:rPr>
          <w:rFonts w:asciiTheme="minorHAnsi" w:hAnsiTheme="minorHAnsi" w:cs="Tahoma"/>
          <w:color w:val="17365D" w:themeColor="text2" w:themeShade="BF"/>
          <w:sz w:val="22"/>
          <w:szCs w:val="22"/>
        </w:rPr>
      </w:pPr>
    </w:p>
    <w:p w:rsidR="00514DEA" w:rsidRPr="002E5A42" w:rsidRDefault="00514DEA" w:rsidP="00514DEA">
      <w:pPr>
        <w:ind w:left="4956" w:firstLine="708"/>
        <w:rPr>
          <w:rFonts w:asciiTheme="minorHAnsi" w:hAnsiTheme="minorHAnsi" w:cs="Tahoma"/>
          <w:color w:val="17365D" w:themeColor="text2" w:themeShade="BF"/>
          <w:sz w:val="22"/>
          <w:szCs w:val="22"/>
        </w:rPr>
      </w:pPr>
    </w:p>
    <w:p w:rsidR="00514DEA" w:rsidRPr="002E5A42" w:rsidRDefault="00514DEA" w:rsidP="00514DEA">
      <w:pPr>
        <w:ind w:left="4956" w:firstLine="708"/>
        <w:rPr>
          <w:rFonts w:asciiTheme="minorHAnsi" w:hAnsiTheme="minorHAnsi" w:cs="Tahoma"/>
          <w:color w:val="17365D" w:themeColor="text2" w:themeShade="BF"/>
          <w:sz w:val="22"/>
          <w:szCs w:val="22"/>
        </w:rPr>
      </w:pPr>
    </w:p>
    <w:p w:rsidR="00514DEA" w:rsidRPr="002E5A42" w:rsidRDefault="00514DEA" w:rsidP="00514DEA">
      <w:pPr>
        <w:ind w:left="4956" w:firstLine="708"/>
        <w:rPr>
          <w:rFonts w:asciiTheme="minorHAnsi" w:hAnsiTheme="minorHAnsi" w:cs="Tahoma"/>
          <w:color w:val="17365D" w:themeColor="text2" w:themeShade="BF"/>
          <w:sz w:val="22"/>
          <w:szCs w:val="22"/>
        </w:rPr>
      </w:pPr>
    </w:p>
    <w:p w:rsidR="00514DEA" w:rsidRPr="00B41741" w:rsidRDefault="00514DEA" w:rsidP="00FF78B5">
      <w:pPr>
        <w:pStyle w:val="En-tte"/>
        <w:tabs>
          <w:tab w:val="left" w:pos="708"/>
        </w:tabs>
        <w:rPr>
          <w:rFonts w:asciiTheme="minorHAnsi" w:hAnsiTheme="minorHAnsi" w:cs="Tahoma"/>
          <w:b/>
          <w:color w:val="17365D" w:themeColor="text2" w:themeShade="BF"/>
          <w:sz w:val="22"/>
          <w:szCs w:val="22"/>
          <w:u w:val="single"/>
        </w:rPr>
      </w:pPr>
      <w:r w:rsidRPr="00B41741">
        <w:rPr>
          <w:rFonts w:asciiTheme="minorHAnsi" w:hAnsiTheme="minorHAnsi" w:cs="Tahoma"/>
          <w:b/>
          <w:color w:val="17365D" w:themeColor="text2" w:themeShade="BF"/>
          <w:sz w:val="22"/>
          <w:szCs w:val="22"/>
          <w:u w:val="single"/>
        </w:rPr>
        <w:t>Objet : V/demande d</w:t>
      </w:r>
      <w:r w:rsidR="006A5B08" w:rsidRPr="00B41741">
        <w:rPr>
          <w:rFonts w:asciiTheme="minorHAnsi" w:hAnsiTheme="minorHAnsi" w:cs="Tahoma"/>
          <w:b/>
          <w:color w:val="17365D" w:themeColor="text2" w:themeShade="BF"/>
          <w:sz w:val="22"/>
          <w:szCs w:val="22"/>
          <w:u w:val="single"/>
        </w:rPr>
        <w:t>e semaine dernière</w:t>
      </w:r>
      <w:r w:rsidR="00372EF6" w:rsidRPr="00B41741">
        <w:rPr>
          <w:rFonts w:asciiTheme="minorHAnsi" w:hAnsiTheme="minorHAnsi" w:cs="Tahoma"/>
          <w:b/>
          <w:color w:val="17365D" w:themeColor="text2" w:themeShade="BF"/>
          <w:sz w:val="22"/>
          <w:szCs w:val="22"/>
          <w:u w:val="single"/>
        </w:rPr>
        <w:t xml:space="preserve"> et modifié par entretien d’hier</w:t>
      </w:r>
    </w:p>
    <w:p w:rsidR="00514DEA" w:rsidRPr="002E5A42" w:rsidRDefault="00514DEA" w:rsidP="00514DEA">
      <w:pPr>
        <w:pStyle w:val="En-tte"/>
        <w:tabs>
          <w:tab w:val="left" w:pos="708"/>
        </w:tabs>
        <w:ind w:left="4536"/>
        <w:rPr>
          <w:rFonts w:asciiTheme="minorHAnsi" w:hAnsiTheme="minorHAnsi" w:cs="Tahoma"/>
          <w:b/>
          <w:color w:val="17365D" w:themeColor="text2" w:themeShade="BF"/>
          <w:sz w:val="22"/>
          <w:szCs w:val="22"/>
        </w:rPr>
      </w:pP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372EF6" w:rsidP="00514DEA">
      <w:pPr>
        <w:pStyle w:val="En-tte"/>
        <w:tabs>
          <w:tab w:val="left" w:pos="708"/>
        </w:tabs>
        <w:ind w:left="1134"/>
        <w:rPr>
          <w:rFonts w:asciiTheme="minorHAnsi" w:hAnsiTheme="minorHAnsi" w:cs="Tahoma"/>
          <w:b/>
          <w:i/>
          <w:color w:val="17365D" w:themeColor="text2" w:themeShade="BF"/>
          <w:sz w:val="22"/>
          <w:szCs w:val="22"/>
          <w:u w:val="single"/>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b/>
          <w:i/>
          <w:color w:val="17365D" w:themeColor="text2" w:themeShade="BF"/>
          <w:sz w:val="22"/>
          <w:szCs w:val="22"/>
          <w:u w:val="single"/>
        </w:rPr>
        <w:t xml:space="preserve">AVENANT  </w:t>
      </w:r>
      <w:r w:rsidR="00170BB1">
        <w:rPr>
          <w:rFonts w:asciiTheme="minorHAnsi" w:hAnsiTheme="minorHAnsi" w:cs="Tahoma"/>
          <w:b/>
          <w:i/>
          <w:color w:val="17365D" w:themeColor="text2" w:themeShade="BF"/>
          <w:sz w:val="22"/>
          <w:szCs w:val="22"/>
          <w:u w:val="single"/>
        </w:rPr>
        <w:t>2</w:t>
      </w:r>
    </w:p>
    <w:p w:rsidR="00514DEA" w:rsidRPr="002E5A42" w:rsidRDefault="00514DEA" w:rsidP="00514DEA">
      <w:pPr>
        <w:pStyle w:val="En-tte"/>
        <w:tabs>
          <w:tab w:val="left" w:pos="708"/>
        </w:tabs>
        <w:ind w:left="1134"/>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b/>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ab/>
      </w:r>
      <w:r w:rsidRPr="002E5A42">
        <w:rPr>
          <w:rFonts w:asciiTheme="minorHAnsi" w:hAnsiTheme="minorHAnsi" w:cs="Tahoma"/>
          <w:b/>
          <w:color w:val="17365D" w:themeColor="text2" w:themeShade="BF"/>
          <w:sz w:val="22"/>
          <w:szCs w:val="22"/>
        </w:rPr>
        <w:tab/>
      </w:r>
      <w:r w:rsidRPr="002E5A42">
        <w:rPr>
          <w:rFonts w:asciiTheme="minorHAnsi" w:hAnsiTheme="minorHAnsi" w:cs="Tahoma"/>
          <w:b/>
          <w:color w:val="17365D" w:themeColor="text2" w:themeShade="BF"/>
          <w:sz w:val="22"/>
          <w:szCs w:val="22"/>
        </w:rPr>
        <w:tab/>
      </w:r>
      <w:r w:rsidRPr="002E5A42">
        <w:rPr>
          <w:rFonts w:asciiTheme="minorHAnsi" w:hAnsiTheme="minorHAnsi" w:cs="Tahoma"/>
          <w:b/>
          <w:color w:val="17365D" w:themeColor="text2" w:themeShade="BF"/>
          <w:sz w:val="22"/>
          <w:szCs w:val="22"/>
        </w:rPr>
        <w:tab/>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M</w:t>
      </w:r>
      <w:r w:rsidR="006A5B08" w:rsidRPr="002E5A42">
        <w:rPr>
          <w:rFonts w:asciiTheme="minorHAnsi" w:hAnsiTheme="minorHAnsi" w:cs="Tahoma"/>
          <w:color w:val="17365D" w:themeColor="text2" w:themeShade="BF"/>
          <w:sz w:val="22"/>
          <w:szCs w:val="22"/>
        </w:rPr>
        <w:t>es</w:t>
      </w:r>
      <w:r w:rsidRPr="002E5A42">
        <w:rPr>
          <w:rFonts w:asciiTheme="minorHAnsi" w:hAnsiTheme="minorHAnsi" w:cs="Tahoma"/>
          <w:color w:val="17365D" w:themeColor="text2" w:themeShade="BF"/>
          <w:sz w:val="22"/>
          <w:szCs w:val="22"/>
        </w:rPr>
        <w:t>sieur</w:t>
      </w:r>
      <w:r w:rsidR="006A5B08" w:rsidRPr="002E5A42">
        <w:rPr>
          <w:rFonts w:asciiTheme="minorHAnsi" w:hAnsiTheme="minorHAnsi" w:cs="Tahoma"/>
          <w:color w:val="17365D" w:themeColor="text2" w:themeShade="BF"/>
          <w:sz w:val="22"/>
          <w:szCs w:val="22"/>
        </w:rPr>
        <w:t>s</w:t>
      </w:r>
      <w:r w:rsidRPr="002E5A42">
        <w:rPr>
          <w:rFonts w:asciiTheme="minorHAnsi" w:hAnsiTheme="minorHAnsi" w:cs="Tahoma"/>
          <w:color w:val="17365D" w:themeColor="text2" w:themeShade="BF"/>
          <w:sz w:val="22"/>
          <w:szCs w:val="22"/>
        </w:rPr>
        <w:t>,</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Nous vous remercions pour votre demande, et avons le plaisir de vous proposer nos meilleures conditions de prix, délai, financement éventuel, pour la fourniture du matériel déterminé, suivant votre cahier des charges, ci-après :</w:t>
      </w:r>
    </w:p>
    <w:p w:rsidR="00514DEA" w:rsidRPr="002E5A42" w:rsidRDefault="00514DEA" w:rsidP="00514DEA">
      <w:pPr>
        <w:rPr>
          <w:rFonts w:asciiTheme="minorHAnsi" w:hAnsiTheme="minorHAnsi" w:cs="Tahoma"/>
          <w:color w:val="17365D" w:themeColor="text2" w:themeShade="BF"/>
          <w:sz w:val="22"/>
          <w:szCs w:val="22"/>
        </w:rPr>
      </w:pPr>
    </w:p>
    <w:p w:rsidR="00514DEA" w:rsidRPr="00FF65A4" w:rsidRDefault="00514DEA" w:rsidP="00514DEA">
      <w:pPr>
        <w:pStyle w:val="Corpsdetexte3"/>
        <w:rPr>
          <w:rFonts w:asciiTheme="minorHAnsi" w:hAnsiTheme="minorHAnsi" w:cs="Tahoma"/>
          <w:color w:val="17365D" w:themeColor="text2" w:themeShade="BF"/>
          <w:sz w:val="22"/>
          <w:szCs w:val="22"/>
          <w:u w:val="single"/>
        </w:rPr>
      </w:pPr>
      <w:r w:rsidRPr="00FF65A4">
        <w:rPr>
          <w:rFonts w:asciiTheme="minorHAnsi" w:hAnsiTheme="minorHAnsi" w:cs="Tahoma"/>
          <w:color w:val="17365D" w:themeColor="text2" w:themeShade="BF"/>
          <w:sz w:val="22"/>
          <w:szCs w:val="22"/>
          <w:u w:val="single"/>
        </w:rPr>
        <w:t>CAHIER DES CHARGES :</w:t>
      </w:r>
    </w:p>
    <w:p w:rsidR="00514DEA" w:rsidRPr="002E5A42" w:rsidRDefault="00514DEA" w:rsidP="00514DEA">
      <w:pPr>
        <w:pStyle w:val="Corpsdetexte3"/>
        <w:rPr>
          <w:rFonts w:asciiTheme="minorHAnsi" w:hAnsiTheme="minorHAnsi" w:cs="Tahoma"/>
          <w:color w:val="17365D" w:themeColor="text2" w:themeShade="BF"/>
          <w:sz w:val="22"/>
          <w:szCs w:val="22"/>
        </w:rPr>
      </w:pPr>
    </w:p>
    <w:p w:rsidR="009C4AD3" w:rsidRPr="002E5A42" w:rsidRDefault="009C4AD3" w:rsidP="009C4AD3">
      <w:pPr>
        <w:pStyle w:val="Corpsdetexte3"/>
        <w:numPr>
          <w:ilvl w:val="0"/>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Pour débit estimé par vous de</w:t>
      </w:r>
      <w:r w:rsidR="006A5B08" w:rsidRPr="002E5A42">
        <w:rPr>
          <w:rFonts w:asciiTheme="minorHAnsi" w:hAnsiTheme="minorHAnsi" w:cs="Tahoma"/>
          <w:b w:val="0"/>
          <w:color w:val="17365D" w:themeColor="text2" w:themeShade="BF"/>
          <w:sz w:val="22"/>
          <w:szCs w:val="22"/>
        </w:rPr>
        <w:t xml:space="preserve"> 100</w:t>
      </w:r>
      <w:r w:rsidRPr="002E5A42">
        <w:rPr>
          <w:rFonts w:asciiTheme="minorHAnsi" w:hAnsiTheme="minorHAnsi" w:cs="Tahoma"/>
          <w:b w:val="0"/>
          <w:color w:val="17365D" w:themeColor="text2" w:themeShade="BF"/>
          <w:sz w:val="22"/>
          <w:szCs w:val="22"/>
        </w:rPr>
        <w:t xml:space="preserve"> m3/h à </w:t>
      </w:r>
      <w:r w:rsidR="008E782A" w:rsidRPr="002E5A42">
        <w:rPr>
          <w:rFonts w:asciiTheme="minorHAnsi" w:hAnsiTheme="minorHAnsi" w:cs="Tahoma"/>
          <w:b w:val="0"/>
          <w:color w:val="17365D" w:themeColor="text2" w:themeShade="BF"/>
          <w:sz w:val="22"/>
          <w:szCs w:val="22"/>
        </w:rPr>
        <w:t>6</w:t>
      </w:r>
      <w:r w:rsidRPr="002E5A42">
        <w:rPr>
          <w:rFonts w:asciiTheme="minorHAnsi" w:hAnsiTheme="minorHAnsi" w:cs="Tahoma"/>
          <w:b w:val="0"/>
          <w:color w:val="17365D" w:themeColor="text2" w:themeShade="BF"/>
          <w:sz w:val="22"/>
          <w:szCs w:val="22"/>
        </w:rPr>
        <w:t xml:space="preserve"> bars</w:t>
      </w:r>
      <w:r w:rsidR="008E782A" w:rsidRPr="002E5A42">
        <w:rPr>
          <w:rFonts w:asciiTheme="minorHAnsi" w:hAnsiTheme="minorHAnsi" w:cs="Tahoma"/>
          <w:b w:val="0"/>
          <w:color w:val="17365D" w:themeColor="text2" w:themeShade="BF"/>
          <w:sz w:val="22"/>
          <w:szCs w:val="22"/>
        </w:rPr>
        <w:t xml:space="preserve"> – 80% des besoins- </w:t>
      </w:r>
      <w:r w:rsidR="006A5B08" w:rsidRPr="002E5A42">
        <w:rPr>
          <w:rFonts w:asciiTheme="minorHAnsi" w:hAnsiTheme="minorHAnsi" w:cs="Tahoma"/>
          <w:b w:val="0"/>
          <w:color w:val="17365D" w:themeColor="text2" w:themeShade="BF"/>
          <w:sz w:val="22"/>
          <w:szCs w:val="22"/>
        </w:rPr>
        <w:t>pour « </w:t>
      </w:r>
      <w:proofErr w:type="spellStart"/>
      <w:r w:rsidR="006A5B08" w:rsidRPr="002E5A42">
        <w:rPr>
          <w:rFonts w:asciiTheme="minorHAnsi" w:hAnsiTheme="minorHAnsi" w:cs="Tahoma"/>
          <w:b w:val="0"/>
          <w:color w:val="17365D" w:themeColor="text2" w:themeShade="BF"/>
          <w:sz w:val="22"/>
          <w:szCs w:val="22"/>
        </w:rPr>
        <w:t>process</w:t>
      </w:r>
      <w:proofErr w:type="spellEnd"/>
      <w:r w:rsidR="006A5B08" w:rsidRPr="002E5A42">
        <w:rPr>
          <w:rFonts w:asciiTheme="minorHAnsi" w:hAnsiTheme="minorHAnsi" w:cs="Tahoma"/>
          <w:b w:val="0"/>
          <w:color w:val="17365D" w:themeColor="text2" w:themeShade="BF"/>
          <w:sz w:val="22"/>
          <w:szCs w:val="22"/>
        </w:rPr>
        <w:t xml:space="preserve"> » et environ 50/60 </w:t>
      </w:r>
      <w:r w:rsidR="008E782A" w:rsidRPr="002E5A42">
        <w:rPr>
          <w:rFonts w:asciiTheme="minorHAnsi" w:hAnsiTheme="minorHAnsi" w:cs="Tahoma"/>
          <w:b w:val="0"/>
          <w:color w:val="17365D" w:themeColor="text2" w:themeShade="BF"/>
          <w:sz w:val="22"/>
          <w:szCs w:val="22"/>
        </w:rPr>
        <w:t xml:space="preserve">m3/h </w:t>
      </w:r>
      <w:r w:rsidR="006A5B08" w:rsidRPr="002E5A42">
        <w:rPr>
          <w:rFonts w:asciiTheme="minorHAnsi" w:hAnsiTheme="minorHAnsi" w:cs="Tahoma"/>
          <w:b w:val="0"/>
          <w:color w:val="17365D" w:themeColor="text2" w:themeShade="BF"/>
          <w:sz w:val="22"/>
          <w:szCs w:val="22"/>
        </w:rPr>
        <w:t xml:space="preserve">à 8 ou 10 bars </w:t>
      </w:r>
      <w:proofErr w:type="gramStart"/>
      <w:r w:rsidR="006A5B08" w:rsidRPr="002E5A42">
        <w:rPr>
          <w:rFonts w:asciiTheme="minorHAnsi" w:hAnsiTheme="minorHAnsi" w:cs="Tahoma"/>
          <w:b w:val="0"/>
          <w:color w:val="17365D" w:themeColor="text2" w:themeShade="BF"/>
          <w:sz w:val="22"/>
          <w:szCs w:val="22"/>
        </w:rPr>
        <w:t>(</w:t>
      </w:r>
      <w:r w:rsidR="00FD0307" w:rsidRPr="002E5A42">
        <w:rPr>
          <w:rFonts w:asciiTheme="minorHAnsi" w:hAnsiTheme="minorHAnsi" w:cs="Tahoma"/>
          <w:b w:val="0"/>
          <w:color w:val="17365D" w:themeColor="text2" w:themeShade="BF"/>
          <w:sz w:val="22"/>
          <w:szCs w:val="22"/>
        </w:rPr>
        <w:t xml:space="preserve"> dont</w:t>
      </w:r>
      <w:proofErr w:type="gramEnd"/>
      <w:r w:rsidR="00FD0307" w:rsidRPr="002E5A42">
        <w:rPr>
          <w:rFonts w:asciiTheme="minorHAnsi" w:hAnsiTheme="minorHAnsi" w:cs="Tahoma"/>
          <w:b w:val="0"/>
          <w:color w:val="17365D" w:themeColor="text2" w:themeShade="BF"/>
          <w:sz w:val="22"/>
          <w:szCs w:val="22"/>
        </w:rPr>
        <w:t xml:space="preserve"> </w:t>
      </w:r>
      <w:r w:rsidR="006A5B08" w:rsidRPr="002E5A42">
        <w:rPr>
          <w:rFonts w:asciiTheme="minorHAnsi" w:hAnsiTheme="minorHAnsi" w:cs="Tahoma"/>
          <w:b w:val="0"/>
          <w:color w:val="17365D" w:themeColor="text2" w:themeShade="BF"/>
          <w:sz w:val="22"/>
          <w:szCs w:val="22"/>
        </w:rPr>
        <w:t>gonflage roues camion</w:t>
      </w:r>
      <w:r w:rsidR="00FD0307" w:rsidRPr="002E5A42">
        <w:rPr>
          <w:rFonts w:asciiTheme="minorHAnsi" w:hAnsiTheme="minorHAnsi" w:cs="Tahoma"/>
          <w:b w:val="0"/>
          <w:color w:val="17365D" w:themeColor="text2" w:themeShade="BF"/>
          <w:sz w:val="22"/>
          <w:szCs w:val="22"/>
        </w:rPr>
        <w:t>,</w:t>
      </w:r>
      <w:r w:rsidR="006A5B08" w:rsidRPr="002E5A42">
        <w:rPr>
          <w:rFonts w:asciiTheme="minorHAnsi" w:hAnsiTheme="minorHAnsi" w:cs="Tahoma"/>
          <w:b w:val="0"/>
          <w:color w:val="17365D" w:themeColor="text2" w:themeShade="BF"/>
          <w:sz w:val="22"/>
          <w:szCs w:val="22"/>
        </w:rPr>
        <w:t xml:space="preserve"> pertes de charge pour réseau non bouclé), </w:t>
      </w:r>
      <w:r w:rsidRPr="002E5A42">
        <w:rPr>
          <w:rFonts w:asciiTheme="minorHAnsi" w:hAnsiTheme="minorHAnsi" w:cs="Tahoma"/>
          <w:b w:val="0"/>
          <w:color w:val="17365D" w:themeColor="text2" w:themeShade="BF"/>
          <w:sz w:val="22"/>
          <w:szCs w:val="22"/>
        </w:rPr>
        <w:t xml:space="preserve">en </w:t>
      </w:r>
      <w:r w:rsidR="006A5B08" w:rsidRPr="002E5A42">
        <w:rPr>
          <w:rFonts w:asciiTheme="minorHAnsi" w:hAnsiTheme="minorHAnsi" w:cs="Tahoma"/>
          <w:b w:val="0"/>
          <w:color w:val="17365D" w:themeColor="text2" w:themeShade="BF"/>
          <w:sz w:val="22"/>
          <w:szCs w:val="22"/>
        </w:rPr>
        <w:t>1</w:t>
      </w:r>
      <w:r w:rsidRPr="002E5A42">
        <w:rPr>
          <w:rFonts w:asciiTheme="minorHAnsi" w:hAnsiTheme="minorHAnsi" w:cs="Tahoma"/>
          <w:b w:val="0"/>
          <w:color w:val="17365D" w:themeColor="text2" w:themeShade="BF"/>
          <w:sz w:val="22"/>
          <w:szCs w:val="22"/>
        </w:rPr>
        <w:t>/8 et 5</w:t>
      </w:r>
      <w:r w:rsidR="00372EF6" w:rsidRPr="002E5A42">
        <w:rPr>
          <w:rFonts w:asciiTheme="minorHAnsi" w:hAnsiTheme="minorHAnsi" w:cs="Tahoma"/>
          <w:b w:val="0"/>
          <w:color w:val="17365D" w:themeColor="text2" w:themeShade="BF"/>
          <w:sz w:val="22"/>
          <w:szCs w:val="22"/>
        </w:rPr>
        <w:t>0</w:t>
      </w:r>
      <w:r w:rsidRPr="002E5A42">
        <w:rPr>
          <w:rFonts w:asciiTheme="minorHAnsi" w:hAnsiTheme="minorHAnsi" w:cs="Tahoma"/>
          <w:b w:val="0"/>
          <w:color w:val="17365D" w:themeColor="text2" w:themeShade="BF"/>
          <w:sz w:val="22"/>
          <w:szCs w:val="22"/>
        </w:rPr>
        <w:t xml:space="preserve"> % de taux de charge ( 5</w:t>
      </w:r>
      <w:r w:rsidR="00372EF6" w:rsidRPr="002E5A42">
        <w:rPr>
          <w:rFonts w:asciiTheme="minorHAnsi" w:hAnsiTheme="minorHAnsi" w:cs="Tahoma"/>
          <w:b w:val="0"/>
          <w:color w:val="17365D" w:themeColor="text2" w:themeShade="BF"/>
          <w:sz w:val="22"/>
          <w:szCs w:val="22"/>
        </w:rPr>
        <w:t>0</w:t>
      </w:r>
      <w:r w:rsidRPr="002E5A42">
        <w:rPr>
          <w:rFonts w:asciiTheme="minorHAnsi" w:hAnsiTheme="minorHAnsi" w:cs="Tahoma"/>
          <w:b w:val="0"/>
          <w:color w:val="17365D" w:themeColor="text2" w:themeShade="BF"/>
          <w:sz w:val="22"/>
          <w:szCs w:val="22"/>
        </w:rPr>
        <w:t>% en régulation</w:t>
      </w:r>
      <w:r w:rsidR="00372EF6" w:rsidRPr="002E5A42">
        <w:rPr>
          <w:rFonts w:asciiTheme="minorHAnsi" w:hAnsiTheme="minorHAnsi" w:cs="Tahoma"/>
          <w:b w:val="0"/>
          <w:color w:val="17365D" w:themeColor="text2" w:themeShade="BF"/>
          <w:sz w:val="22"/>
          <w:szCs w:val="22"/>
        </w:rPr>
        <w:t>), sur 9 mois environ et 3 mois à 30 % de charge…</w:t>
      </w:r>
      <w:r w:rsidR="00147CC6" w:rsidRPr="002E5A42">
        <w:rPr>
          <w:rFonts w:asciiTheme="minorHAnsi" w:hAnsiTheme="minorHAnsi" w:cs="Tahoma"/>
          <w:b w:val="0"/>
          <w:color w:val="17365D" w:themeColor="text2" w:themeShade="BF"/>
          <w:sz w:val="22"/>
          <w:szCs w:val="22"/>
        </w:rPr>
        <w:t xml:space="preserve"> estimés</w:t>
      </w:r>
      <w:r w:rsidRPr="002E5A42">
        <w:rPr>
          <w:rFonts w:asciiTheme="minorHAnsi" w:hAnsiTheme="minorHAnsi" w:cs="Tahoma"/>
          <w:b w:val="0"/>
          <w:color w:val="17365D" w:themeColor="text2" w:themeShade="BF"/>
          <w:sz w:val="22"/>
          <w:szCs w:val="22"/>
        </w:rPr>
        <w:t xml:space="preserve"> </w:t>
      </w:r>
    </w:p>
    <w:p w:rsidR="009A3270" w:rsidRPr="002E5A42" w:rsidRDefault="009A3270" w:rsidP="009C4AD3">
      <w:pPr>
        <w:pStyle w:val="Corpsdetexte3"/>
        <w:numPr>
          <w:ilvl w:val="0"/>
          <w:numId w:val="3"/>
        </w:numPr>
        <w:rPr>
          <w:rFonts w:asciiTheme="minorHAnsi" w:hAnsiTheme="minorHAnsi" w:cs="Tahoma"/>
          <w:b w:val="0"/>
          <w:color w:val="17365D" w:themeColor="text2" w:themeShade="BF"/>
          <w:sz w:val="22"/>
          <w:szCs w:val="22"/>
        </w:rPr>
      </w:pPr>
    </w:p>
    <w:p w:rsidR="009A3270" w:rsidRPr="002E5A42" w:rsidRDefault="009C4AD3" w:rsidP="009C4AD3">
      <w:pPr>
        <w:pStyle w:val="Corpsdetexte3"/>
        <w:numPr>
          <w:ilvl w:val="0"/>
          <w:numId w:val="3"/>
        </w:num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Facteur de service = </w:t>
      </w:r>
      <w:r w:rsidR="006A5B08" w:rsidRPr="002E5A42">
        <w:rPr>
          <w:rFonts w:asciiTheme="minorHAnsi" w:hAnsiTheme="minorHAnsi" w:cs="Tahoma"/>
          <w:color w:val="17365D" w:themeColor="text2" w:themeShade="BF"/>
          <w:sz w:val="22"/>
          <w:szCs w:val="22"/>
        </w:rPr>
        <w:t>1</w:t>
      </w:r>
      <w:r w:rsidRPr="002E5A42">
        <w:rPr>
          <w:rFonts w:asciiTheme="minorHAnsi" w:hAnsiTheme="minorHAnsi" w:cs="Tahoma"/>
          <w:color w:val="17365D" w:themeColor="text2" w:themeShade="BF"/>
          <w:sz w:val="22"/>
          <w:szCs w:val="22"/>
        </w:rPr>
        <w:t xml:space="preserve">/8 </w:t>
      </w:r>
      <w:proofErr w:type="gramStart"/>
      <w:r w:rsidR="00FD0307" w:rsidRPr="002E5A42">
        <w:rPr>
          <w:rFonts w:asciiTheme="minorHAnsi" w:hAnsiTheme="minorHAnsi" w:cs="Tahoma"/>
          <w:color w:val="17365D" w:themeColor="text2" w:themeShade="BF"/>
          <w:sz w:val="22"/>
          <w:szCs w:val="22"/>
        </w:rPr>
        <w:t>( 8</w:t>
      </w:r>
      <w:proofErr w:type="gramEnd"/>
      <w:r w:rsidR="00FD0307" w:rsidRPr="002E5A42">
        <w:rPr>
          <w:rFonts w:asciiTheme="minorHAnsi" w:hAnsiTheme="minorHAnsi" w:cs="Tahoma"/>
          <w:color w:val="17365D" w:themeColor="text2" w:themeShade="BF"/>
          <w:sz w:val="22"/>
          <w:szCs w:val="22"/>
        </w:rPr>
        <w:t>/10 heures / jour)</w:t>
      </w:r>
    </w:p>
    <w:p w:rsidR="00147CC6" w:rsidRPr="002E5A42" w:rsidRDefault="00147CC6" w:rsidP="009C4AD3">
      <w:pPr>
        <w:pStyle w:val="Corpsdetexte3"/>
        <w:numPr>
          <w:ilvl w:val="0"/>
          <w:numId w:val="3"/>
        </w:numPr>
        <w:rPr>
          <w:rFonts w:asciiTheme="minorHAnsi" w:hAnsiTheme="minorHAnsi" w:cs="Tahoma"/>
          <w:color w:val="17365D" w:themeColor="text2" w:themeShade="BF"/>
          <w:sz w:val="22"/>
          <w:szCs w:val="22"/>
        </w:rPr>
      </w:pPr>
    </w:p>
    <w:p w:rsidR="009C4AD3" w:rsidRPr="002E5A42" w:rsidRDefault="009C4AD3" w:rsidP="009C4AD3">
      <w:pPr>
        <w:pStyle w:val="Corpsdetexte3"/>
        <w:numPr>
          <w:ilvl w:val="0"/>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Tension d’alimentation de 400Vtri</w:t>
      </w:r>
    </w:p>
    <w:p w:rsidR="009C4AD3" w:rsidRPr="002E5A42" w:rsidRDefault="006A5B08" w:rsidP="009C4AD3">
      <w:pPr>
        <w:pStyle w:val="Corpsdetexte3"/>
        <w:numPr>
          <w:ilvl w:val="0"/>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 xml:space="preserve">Création d’un local technique complet avec </w:t>
      </w:r>
      <w:r w:rsidR="009C4AD3" w:rsidRPr="002E5A42">
        <w:rPr>
          <w:rFonts w:asciiTheme="minorHAnsi" w:hAnsiTheme="minorHAnsi" w:cs="Tahoma"/>
          <w:b w:val="0"/>
          <w:color w:val="17365D" w:themeColor="text2" w:themeShade="BF"/>
          <w:sz w:val="22"/>
          <w:szCs w:val="22"/>
        </w:rPr>
        <w:t>compresseur à vis de 1</w:t>
      </w:r>
      <w:r w:rsidRPr="002E5A42">
        <w:rPr>
          <w:rFonts w:asciiTheme="minorHAnsi" w:hAnsiTheme="minorHAnsi" w:cs="Tahoma"/>
          <w:b w:val="0"/>
          <w:color w:val="17365D" w:themeColor="text2" w:themeShade="BF"/>
          <w:sz w:val="22"/>
          <w:szCs w:val="22"/>
        </w:rPr>
        <w:t>8</w:t>
      </w:r>
      <w:r w:rsidR="009C4AD3" w:rsidRPr="002E5A42">
        <w:rPr>
          <w:rFonts w:asciiTheme="minorHAnsi" w:hAnsiTheme="minorHAnsi" w:cs="Tahoma"/>
          <w:b w:val="0"/>
          <w:color w:val="17365D" w:themeColor="text2" w:themeShade="BF"/>
          <w:sz w:val="22"/>
          <w:szCs w:val="22"/>
        </w:rPr>
        <w:t xml:space="preserve"> </w:t>
      </w:r>
      <w:proofErr w:type="spellStart"/>
      <w:r w:rsidR="009C4AD3" w:rsidRPr="002E5A42">
        <w:rPr>
          <w:rFonts w:asciiTheme="minorHAnsi" w:hAnsiTheme="minorHAnsi" w:cs="Tahoma"/>
          <w:b w:val="0"/>
          <w:color w:val="17365D" w:themeColor="text2" w:themeShade="BF"/>
          <w:sz w:val="22"/>
          <w:szCs w:val="22"/>
        </w:rPr>
        <w:t>kw</w:t>
      </w:r>
      <w:proofErr w:type="spellEnd"/>
      <w:r w:rsidR="009C4AD3" w:rsidRPr="002E5A42">
        <w:rPr>
          <w:rFonts w:asciiTheme="minorHAnsi" w:hAnsiTheme="minorHAnsi" w:cs="Tahoma"/>
          <w:b w:val="0"/>
          <w:color w:val="17365D" w:themeColor="text2" w:themeShade="BF"/>
          <w:sz w:val="22"/>
          <w:szCs w:val="22"/>
        </w:rPr>
        <w:t xml:space="preserve">, à vitesse variable </w:t>
      </w:r>
      <w:proofErr w:type="gramStart"/>
      <w:r w:rsidR="009C4AD3" w:rsidRPr="002E5A42">
        <w:rPr>
          <w:rFonts w:asciiTheme="minorHAnsi" w:hAnsiTheme="minorHAnsi" w:cs="Tahoma"/>
          <w:b w:val="0"/>
          <w:color w:val="17365D" w:themeColor="text2" w:themeShade="BF"/>
          <w:sz w:val="22"/>
          <w:szCs w:val="22"/>
        </w:rPr>
        <w:t>( ET</w:t>
      </w:r>
      <w:proofErr w:type="gramEnd"/>
      <w:r w:rsidR="009C4AD3" w:rsidRPr="002E5A42">
        <w:rPr>
          <w:rFonts w:asciiTheme="minorHAnsi" w:hAnsiTheme="minorHAnsi" w:cs="Tahoma"/>
          <w:b w:val="0"/>
          <w:color w:val="17365D" w:themeColor="text2" w:themeShade="BF"/>
          <w:sz w:val="22"/>
          <w:szCs w:val="22"/>
        </w:rPr>
        <w:t xml:space="preserve"> NON FIXE, meilleur retour sur investissement, voir plus bas, mais option également proposée) pour économie d’énergie,</w:t>
      </w:r>
    </w:p>
    <w:p w:rsidR="009C4AD3" w:rsidRPr="002E5A42" w:rsidRDefault="009C4AD3" w:rsidP="009C4AD3">
      <w:pPr>
        <w:pStyle w:val="Corpsdetexte3"/>
        <w:numPr>
          <w:ilvl w:val="0"/>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Installation complète avec :</w:t>
      </w:r>
    </w:p>
    <w:p w:rsidR="009C4AD3" w:rsidRPr="002E5A42" w:rsidRDefault="00E50489" w:rsidP="009C4AD3">
      <w:pPr>
        <w:pStyle w:val="Corpsdetexte3"/>
        <w:numPr>
          <w:ilvl w:val="1"/>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L</w:t>
      </w:r>
      <w:r w:rsidR="009C4AD3" w:rsidRPr="002E5A42">
        <w:rPr>
          <w:rFonts w:asciiTheme="minorHAnsi" w:hAnsiTheme="minorHAnsi" w:cs="Tahoma"/>
          <w:b w:val="0"/>
          <w:color w:val="17365D" w:themeColor="text2" w:themeShade="BF"/>
          <w:sz w:val="22"/>
          <w:szCs w:val="22"/>
        </w:rPr>
        <w:t>igne électrique par vos soins</w:t>
      </w:r>
    </w:p>
    <w:p w:rsidR="009C4AD3" w:rsidRPr="002E5A42" w:rsidRDefault="00E50489" w:rsidP="009C4AD3">
      <w:pPr>
        <w:pStyle w:val="Corpsdetexte3"/>
        <w:numPr>
          <w:ilvl w:val="1"/>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P</w:t>
      </w:r>
      <w:r w:rsidR="009C4AD3" w:rsidRPr="002E5A42">
        <w:rPr>
          <w:rFonts w:asciiTheme="minorHAnsi" w:hAnsiTheme="minorHAnsi" w:cs="Tahoma"/>
          <w:b w:val="0"/>
          <w:color w:val="17365D" w:themeColor="text2" w:themeShade="BF"/>
          <w:sz w:val="22"/>
          <w:szCs w:val="22"/>
        </w:rPr>
        <w:t>rotection de tête dans armoire générale / vos soins</w:t>
      </w:r>
    </w:p>
    <w:p w:rsidR="009C4AD3" w:rsidRPr="002E5A42" w:rsidRDefault="009C4AD3" w:rsidP="009C4AD3">
      <w:pPr>
        <w:pStyle w:val="Corpsdetexte3"/>
        <w:numPr>
          <w:ilvl w:val="1"/>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 xml:space="preserve">Sectionneur de proximité </w:t>
      </w:r>
      <w:proofErr w:type="spellStart"/>
      <w:r w:rsidRPr="002E5A42">
        <w:rPr>
          <w:rFonts w:asciiTheme="minorHAnsi" w:hAnsiTheme="minorHAnsi" w:cs="Tahoma"/>
          <w:b w:val="0"/>
          <w:color w:val="17365D" w:themeColor="text2" w:themeShade="BF"/>
          <w:sz w:val="22"/>
          <w:szCs w:val="22"/>
        </w:rPr>
        <w:t>cadenassable</w:t>
      </w:r>
      <w:proofErr w:type="spellEnd"/>
      <w:r w:rsidRPr="002E5A42">
        <w:rPr>
          <w:rFonts w:asciiTheme="minorHAnsi" w:hAnsiTheme="minorHAnsi" w:cs="Tahoma"/>
          <w:b w:val="0"/>
          <w:color w:val="17365D" w:themeColor="text2" w:themeShade="BF"/>
          <w:sz w:val="22"/>
          <w:szCs w:val="22"/>
        </w:rPr>
        <w:t xml:space="preserve">, dans local technique par </w:t>
      </w:r>
      <w:r w:rsidR="006A5B08" w:rsidRPr="002E5A42">
        <w:rPr>
          <w:rFonts w:asciiTheme="minorHAnsi" w:hAnsiTheme="minorHAnsi" w:cs="Tahoma"/>
          <w:b w:val="0"/>
          <w:color w:val="17365D" w:themeColor="text2" w:themeShade="BF"/>
          <w:sz w:val="22"/>
          <w:szCs w:val="22"/>
        </w:rPr>
        <w:t>vos soins</w:t>
      </w:r>
    </w:p>
    <w:p w:rsidR="00A42296" w:rsidRPr="002E5A42" w:rsidRDefault="00A42296" w:rsidP="009C4AD3">
      <w:pPr>
        <w:pStyle w:val="Corpsdetexte3"/>
        <w:numPr>
          <w:ilvl w:val="1"/>
          <w:numId w:val="3"/>
        </w:num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lastRenderedPageBreak/>
        <w:t xml:space="preserve">Emplacement restant à affiner, ayant une grande importance, dans la confection du réseau à protéger ou isoler, et dans la qualité de l’air délivré ; nous sommes à votre disposition afin d’affiner avec vous ! </w:t>
      </w:r>
    </w:p>
    <w:p w:rsidR="009A3270" w:rsidRPr="002E5A42" w:rsidRDefault="009A3270" w:rsidP="009C4AD3">
      <w:pPr>
        <w:pStyle w:val="Corpsdetexte3"/>
        <w:numPr>
          <w:ilvl w:val="1"/>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 xml:space="preserve">Compresseur + Cuve + Purge + Filtration avant et après sécheur + Sécheur + </w:t>
      </w:r>
      <w:proofErr w:type="spellStart"/>
      <w:r w:rsidRPr="002E5A42">
        <w:rPr>
          <w:rFonts w:asciiTheme="minorHAnsi" w:hAnsiTheme="minorHAnsi" w:cs="Tahoma"/>
          <w:b w:val="0"/>
          <w:color w:val="17365D" w:themeColor="text2" w:themeShade="BF"/>
          <w:sz w:val="22"/>
          <w:szCs w:val="22"/>
        </w:rPr>
        <w:t>Bypass</w:t>
      </w:r>
      <w:proofErr w:type="spellEnd"/>
      <w:r w:rsidRPr="002E5A42">
        <w:rPr>
          <w:rFonts w:asciiTheme="minorHAnsi" w:hAnsiTheme="minorHAnsi" w:cs="Tahoma"/>
          <w:b w:val="0"/>
          <w:color w:val="17365D" w:themeColor="text2" w:themeShade="BF"/>
          <w:sz w:val="22"/>
          <w:szCs w:val="22"/>
        </w:rPr>
        <w:t xml:space="preserve"> + Tuyauterie et plomberie + Manchon</w:t>
      </w:r>
      <w:r w:rsidR="006A5B08" w:rsidRPr="002E5A42">
        <w:rPr>
          <w:rFonts w:asciiTheme="minorHAnsi" w:hAnsiTheme="minorHAnsi" w:cs="Tahoma"/>
          <w:b w:val="0"/>
          <w:color w:val="17365D" w:themeColor="text2" w:themeShade="BF"/>
          <w:sz w:val="22"/>
          <w:szCs w:val="22"/>
        </w:rPr>
        <w:t xml:space="preserve"> d</w:t>
      </w:r>
      <w:r w:rsidRPr="002E5A42">
        <w:rPr>
          <w:rFonts w:asciiTheme="minorHAnsi" w:hAnsiTheme="minorHAnsi" w:cs="Tahoma"/>
          <w:b w:val="0"/>
          <w:color w:val="17365D" w:themeColor="text2" w:themeShade="BF"/>
          <w:sz w:val="22"/>
          <w:szCs w:val="22"/>
        </w:rPr>
        <w:t xml:space="preserve">e dilatation + Traitement des condensats + réseau secondaire + </w:t>
      </w:r>
      <w:r w:rsidR="006A5B08" w:rsidRPr="002E5A42">
        <w:rPr>
          <w:rFonts w:asciiTheme="minorHAnsi" w:hAnsiTheme="minorHAnsi" w:cs="Tahoma"/>
          <w:color w:val="17365D" w:themeColor="text2" w:themeShade="BF"/>
          <w:sz w:val="22"/>
          <w:szCs w:val="22"/>
        </w:rPr>
        <w:t xml:space="preserve">50/60 m de réseau INOX serti </w:t>
      </w:r>
      <w:r w:rsidR="00A42296" w:rsidRPr="002E5A42">
        <w:rPr>
          <w:rFonts w:asciiTheme="minorHAnsi" w:hAnsiTheme="minorHAnsi" w:cs="Tahoma"/>
          <w:color w:val="17365D" w:themeColor="text2" w:themeShade="BF"/>
          <w:sz w:val="22"/>
          <w:szCs w:val="22"/>
        </w:rPr>
        <w:t xml:space="preserve">et ISOLE, </w:t>
      </w:r>
      <w:r w:rsidR="006A5B08" w:rsidRPr="002E5A42">
        <w:rPr>
          <w:rFonts w:asciiTheme="minorHAnsi" w:hAnsiTheme="minorHAnsi" w:cs="Tahoma"/>
          <w:color w:val="17365D" w:themeColor="text2" w:themeShade="BF"/>
          <w:sz w:val="22"/>
          <w:szCs w:val="22"/>
        </w:rPr>
        <w:t xml:space="preserve">avec </w:t>
      </w:r>
      <w:r w:rsidR="002E5A42" w:rsidRPr="002E5A42">
        <w:rPr>
          <w:rFonts w:asciiTheme="minorHAnsi" w:hAnsiTheme="minorHAnsi" w:cs="Tahoma"/>
          <w:color w:val="17365D" w:themeColor="text2" w:themeShade="BF"/>
          <w:sz w:val="22"/>
          <w:szCs w:val="22"/>
        </w:rPr>
        <w:t>9</w:t>
      </w:r>
      <w:r w:rsidR="006A5B08" w:rsidRPr="002E5A42">
        <w:rPr>
          <w:rFonts w:asciiTheme="minorHAnsi" w:hAnsiTheme="minorHAnsi" w:cs="Tahoma"/>
          <w:color w:val="17365D" w:themeColor="text2" w:themeShade="BF"/>
          <w:sz w:val="22"/>
          <w:szCs w:val="22"/>
        </w:rPr>
        <w:t xml:space="preserve"> descentes en 22mm, 24m, fournis et posés </w:t>
      </w:r>
      <w:r w:rsidR="006A5B08" w:rsidRPr="002E5A42">
        <w:rPr>
          <w:rFonts w:asciiTheme="minorHAnsi" w:hAnsiTheme="minorHAnsi" w:cs="Tahoma"/>
          <w:b w:val="0"/>
          <w:color w:val="17365D" w:themeColor="text2" w:themeShade="BF"/>
          <w:sz w:val="22"/>
          <w:szCs w:val="22"/>
        </w:rPr>
        <w:t>+ branchements électriques,</w:t>
      </w:r>
      <w:r w:rsidRPr="002E5A42">
        <w:rPr>
          <w:rFonts w:asciiTheme="minorHAnsi" w:hAnsiTheme="minorHAnsi" w:cs="Tahoma"/>
          <w:b w:val="0"/>
          <w:color w:val="17365D" w:themeColor="text2" w:themeShade="BF"/>
          <w:sz w:val="22"/>
          <w:szCs w:val="22"/>
        </w:rPr>
        <w:t xml:space="preserve"> mise en conformité + Mo et déplacement </w:t>
      </w:r>
    </w:p>
    <w:p w:rsidR="00147CC6" w:rsidRPr="002E5A42" w:rsidRDefault="00147CC6" w:rsidP="009C4AD3">
      <w:pPr>
        <w:pStyle w:val="Corpsdetexte3"/>
        <w:numPr>
          <w:ilvl w:val="1"/>
          <w:numId w:val="3"/>
        </w:numPr>
        <w:rPr>
          <w:rFonts w:asciiTheme="minorHAnsi" w:hAnsiTheme="minorHAnsi" w:cs="Tahoma"/>
          <w:b w:val="0"/>
          <w:color w:val="17365D" w:themeColor="text2" w:themeShade="BF"/>
          <w:sz w:val="22"/>
          <w:szCs w:val="22"/>
        </w:rPr>
      </w:pPr>
      <w:r w:rsidRPr="002E5A42">
        <w:rPr>
          <w:rFonts w:asciiTheme="minorHAnsi" w:hAnsiTheme="minorHAnsi" w:cs="Tahoma"/>
          <w:b w:val="0"/>
          <w:color w:val="17365D" w:themeColor="text2" w:themeShade="BF"/>
          <w:sz w:val="22"/>
          <w:szCs w:val="22"/>
        </w:rPr>
        <w:t>Toutes options chiffrées dans la présente !</w:t>
      </w:r>
    </w:p>
    <w:p w:rsidR="00C95A7B" w:rsidRPr="002E5A42" w:rsidRDefault="00C95A7B" w:rsidP="009C4AD3">
      <w:pPr>
        <w:pStyle w:val="Corpsdetexte3"/>
        <w:numPr>
          <w:ilvl w:val="1"/>
          <w:numId w:val="3"/>
        </w:numPr>
        <w:rPr>
          <w:rFonts w:asciiTheme="minorHAnsi" w:hAnsiTheme="minorHAnsi" w:cs="Tahoma"/>
          <w:b w:val="0"/>
          <w:color w:val="17365D" w:themeColor="text2" w:themeShade="BF"/>
          <w:sz w:val="22"/>
          <w:szCs w:val="22"/>
        </w:rPr>
      </w:pPr>
    </w:p>
    <w:p w:rsidR="00372EF6" w:rsidRPr="002E5A42" w:rsidRDefault="00372EF6" w:rsidP="009C4AD3">
      <w:pPr>
        <w:pStyle w:val="Corpsdetexte3"/>
        <w:numPr>
          <w:ilvl w:val="1"/>
          <w:numId w:val="3"/>
        </w:numPr>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Nacelle prêtée par vous !</w:t>
      </w:r>
    </w:p>
    <w:p w:rsidR="00C95A7B" w:rsidRPr="002E5A42" w:rsidRDefault="00C95A7B" w:rsidP="009C4AD3">
      <w:pPr>
        <w:pStyle w:val="Corpsdetexte3"/>
        <w:numPr>
          <w:ilvl w:val="1"/>
          <w:numId w:val="3"/>
        </w:numPr>
        <w:rPr>
          <w:rFonts w:asciiTheme="minorHAnsi" w:hAnsiTheme="minorHAnsi" w:cs="Tahoma"/>
          <w:i/>
          <w:color w:val="17365D" w:themeColor="text2" w:themeShade="BF"/>
          <w:sz w:val="22"/>
          <w:szCs w:val="22"/>
        </w:rPr>
      </w:pPr>
    </w:p>
    <w:p w:rsidR="00372EF6" w:rsidRPr="002E5A42" w:rsidRDefault="00372EF6" w:rsidP="009C4AD3">
      <w:pPr>
        <w:pStyle w:val="Corpsdetexte3"/>
        <w:numPr>
          <w:ilvl w:val="1"/>
          <w:numId w:val="3"/>
        </w:numPr>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Solution avec gainage en acier galvanisé pour extraction de l’air chaud !</w:t>
      </w:r>
    </w:p>
    <w:p w:rsidR="00C95A7B" w:rsidRPr="002E5A42" w:rsidRDefault="00C95A7B" w:rsidP="009C4AD3">
      <w:pPr>
        <w:pStyle w:val="Corpsdetexte3"/>
        <w:numPr>
          <w:ilvl w:val="1"/>
          <w:numId w:val="3"/>
        </w:numPr>
        <w:rPr>
          <w:rFonts w:asciiTheme="minorHAnsi" w:hAnsiTheme="minorHAnsi" w:cs="Tahoma"/>
          <w:i/>
          <w:color w:val="17365D" w:themeColor="text2" w:themeShade="BF"/>
          <w:sz w:val="22"/>
          <w:szCs w:val="22"/>
        </w:rPr>
      </w:pPr>
    </w:p>
    <w:p w:rsidR="00372EF6" w:rsidRPr="002E5A42" w:rsidRDefault="00372EF6" w:rsidP="009C4AD3">
      <w:pPr>
        <w:pStyle w:val="Corpsdetexte3"/>
        <w:numPr>
          <w:ilvl w:val="1"/>
          <w:numId w:val="3"/>
        </w:numPr>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Solution tandem « COMPAIR vis + sécheur » GARANTIE 6 ans !</w:t>
      </w:r>
    </w:p>
    <w:p w:rsidR="00F906F0" w:rsidRPr="002E5A42" w:rsidRDefault="00F906F0" w:rsidP="00F906F0">
      <w:pPr>
        <w:pStyle w:val="Corpsdetexte3"/>
        <w:rPr>
          <w:rFonts w:asciiTheme="minorHAnsi" w:hAnsiTheme="minorHAnsi" w:cs="Tahoma"/>
          <w:b w:val="0"/>
          <w:color w:val="17365D" w:themeColor="text2" w:themeShade="BF"/>
          <w:sz w:val="22"/>
          <w:szCs w:val="22"/>
        </w:rPr>
      </w:pPr>
    </w:p>
    <w:p w:rsidR="009C4AD3" w:rsidRPr="002E5A42" w:rsidRDefault="00372EF6" w:rsidP="009C4AD3">
      <w:pPr>
        <w:pStyle w:val="Corpsdetexte3"/>
        <w:numPr>
          <w:ilvl w:val="1"/>
          <w:numId w:val="3"/>
        </w:numPr>
        <w:rPr>
          <w:rFonts w:asciiTheme="minorHAnsi" w:hAnsiTheme="minorHAnsi" w:cs="Tahoma"/>
          <w:b w:val="0"/>
          <w:color w:val="17365D" w:themeColor="text2" w:themeShade="BF"/>
          <w:sz w:val="22"/>
          <w:szCs w:val="22"/>
          <w:u w:val="single"/>
        </w:rPr>
      </w:pPr>
      <w:r w:rsidRPr="002E5A42">
        <w:rPr>
          <w:rFonts w:asciiTheme="minorHAnsi" w:hAnsiTheme="minorHAnsi" w:cs="Tahoma"/>
          <w:color w:val="17365D" w:themeColor="text2" w:themeShade="BF"/>
          <w:sz w:val="22"/>
          <w:szCs w:val="22"/>
        </w:rPr>
        <w:t>E</w:t>
      </w:r>
      <w:r w:rsidR="009C4AD3" w:rsidRPr="002E5A42">
        <w:rPr>
          <w:rFonts w:asciiTheme="minorHAnsi" w:hAnsiTheme="minorHAnsi" w:cs="Tahoma"/>
          <w:color w:val="17365D" w:themeColor="text2" w:themeShade="BF"/>
          <w:sz w:val="22"/>
          <w:szCs w:val="22"/>
        </w:rPr>
        <w:t xml:space="preserve">n 3 fois sans frais et garantie 6 ans ou 44000 H </w:t>
      </w:r>
      <w:proofErr w:type="gramStart"/>
      <w:r w:rsidR="009C4AD3" w:rsidRPr="002E5A42">
        <w:rPr>
          <w:rFonts w:asciiTheme="minorHAnsi" w:hAnsiTheme="minorHAnsi" w:cs="Tahoma"/>
          <w:color w:val="17365D" w:themeColor="text2" w:themeShade="BF"/>
          <w:sz w:val="22"/>
          <w:szCs w:val="22"/>
        </w:rPr>
        <w:t>( p</w:t>
      </w:r>
      <w:r w:rsidR="00575794" w:rsidRPr="002E5A42">
        <w:rPr>
          <w:rFonts w:asciiTheme="minorHAnsi" w:hAnsiTheme="minorHAnsi" w:cs="Tahoma"/>
          <w:color w:val="17365D" w:themeColor="text2" w:themeShade="BF"/>
          <w:sz w:val="22"/>
          <w:szCs w:val="22"/>
        </w:rPr>
        <w:t>ièces</w:t>
      </w:r>
      <w:proofErr w:type="gramEnd"/>
      <w:r w:rsidR="00575794" w:rsidRPr="002E5A42">
        <w:rPr>
          <w:rFonts w:asciiTheme="minorHAnsi" w:hAnsiTheme="minorHAnsi" w:cs="Tahoma"/>
          <w:color w:val="17365D" w:themeColor="text2" w:themeShade="BF"/>
          <w:sz w:val="22"/>
          <w:szCs w:val="22"/>
        </w:rPr>
        <w:t xml:space="preserve"> détachées</w:t>
      </w:r>
      <w:r w:rsidR="009C4AD3" w:rsidRPr="002E5A42">
        <w:rPr>
          <w:rFonts w:asciiTheme="minorHAnsi" w:hAnsiTheme="minorHAnsi" w:cs="Tahoma"/>
          <w:color w:val="17365D" w:themeColor="text2" w:themeShade="BF"/>
          <w:sz w:val="22"/>
          <w:szCs w:val="22"/>
        </w:rPr>
        <w:t>, hors consommables, MO la 1</w:t>
      </w:r>
      <w:r w:rsidR="009C4AD3" w:rsidRPr="002E5A42">
        <w:rPr>
          <w:rFonts w:asciiTheme="minorHAnsi" w:hAnsiTheme="minorHAnsi" w:cs="Tahoma"/>
          <w:color w:val="17365D" w:themeColor="text2" w:themeShade="BF"/>
          <w:sz w:val="22"/>
          <w:szCs w:val="22"/>
          <w:vertAlign w:val="superscript"/>
        </w:rPr>
        <w:t>ère</w:t>
      </w:r>
      <w:r w:rsidR="009C4AD3" w:rsidRPr="002E5A42">
        <w:rPr>
          <w:rFonts w:asciiTheme="minorHAnsi" w:hAnsiTheme="minorHAnsi" w:cs="Tahoma"/>
          <w:color w:val="17365D" w:themeColor="text2" w:themeShade="BF"/>
          <w:sz w:val="22"/>
          <w:szCs w:val="22"/>
        </w:rPr>
        <w:t xml:space="preserve"> année</w:t>
      </w:r>
      <w:r w:rsidR="00771005" w:rsidRPr="002E5A42">
        <w:rPr>
          <w:rFonts w:asciiTheme="minorHAnsi" w:hAnsiTheme="minorHAnsi" w:cs="Tahoma"/>
          <w:color w:val="17365D" w:themeColor="text2" w:themeShade="BF"/>
          <w:sz w:val="22"/>
          <w:szCs w:val="22"/>
        </w:rPr>
        <w:t xml:space="preserve">, </w:t>
      </w:r>
      <w:r w:rsidR="000A3132" w:rsidRPr="002E5A42">
        <w:rPr>
          <w:rFonts w:asciiTheme="minorHAnsi" w:hAnsiTheme="minorHAnsi" w:cs="Tahoma"/>
          <w:color w:val="17365D" w:themeColor="text2" w:themeShade="BF"/>
          <w:sz w:val="22"/>
          <w:szCs w:val="22"/>
        </w:rPr>
        <w:t xml:space="preserve">suivant </w:t>
      </w:r>
      <w:r w:rsidR="00771005" w:rsidRPr="002E5A42">
        <w:rPr>
          <w:rFonts w:asciiTheme="minorHAnsi" w:hAnsiTheme="minorHAnsi" w:cs="Tahoma"/>
          <w:color w:val="17365D" w:themeColor="text2" w:themeShade="BF"/>
          <w:sz w:val="22"/>
          <w:szCs w:val="22"/>
        </w:rPr>
        <w:t>contrat fabri</w:t>
      </w:r>
      <w:r w:rsidR="000A3132" w:rsidRPr="002E5A42">
        <w:rPr>
          <w:rFonts w:asciiTheme="minorHAnsi" w:hAnsiTheme="minorHAnsi" w:cs="Tahoma"/>
          <w:color w:val="17365D" w:themeColor="text2" w:themeShade="BF"/>
          <w:sz w:val="22"/>
          <w:szCs w:val="22"/>
        </w:rPr>
        <w:t>c</w:t>
      </w:r>
      <w:r w:rsidR="00771005" w:rsidRPr="002E5A42">
        <w:rPr>
          <w:rFonts w:asciiTheme="minorHAnsi" w:hAnsiTheme="minorHAnsi" w:cs="Tahoma"/>
          <w:color w:val="17365D" w:themeColor="text2" w:themeShade="BF"/>
          <w:sz w:val="22"/>
          <w:szCs w:val="22"/>
        </w:rPr>
        <w:t>ant ci-joint</w:t>
      </w:r>
      <w:r w:rsidR="009C4AD3" w:rsidRPr="002E5A42">
        <w:rPr>
          <w:rFonts w:asciiTheme="minorHAnsi" w:hAnsiTheme="minorHAnsi" w:cs="Tahoma"/>
          <w:color w:val="17365D" w:themeColor="text2" w:themeShade="BF"/>
          <w:sz w:val="22"/>
          <w:szCs w:val="22"/>
        </w:rPr>
        <w:t xml:space="preserve">) </w:t>
      </w:r>
      <w:r w:rsidR="009C4AD3" w:rsidRPr="002E5A42">
        <w:rPr>
          <w:rFonts w:asciiTheme="minorHAnsi" w:hAnsiTheme="minorHAnsi" w:cs="Tahoma"/>
          <w:b w:val="0"/>
          <w:color w:val="17365D" w:themeColor="text2" w:themeShade="BF"/>
          <w:sz w:val="22"/>
          <w:szCs w:val="22"/>
          <w:u w:val="single"/>
        </w:rPr>
        <w:t>+ PRET GRATUIT dans l</w:t>
      </w:r>
      <w:r w:rsidR="00427B10" w:rsidRPr="002E5A42">
        <w:rPr>
          <w:rFonts w:asciiTheme="minorHAnsi" w:hAnsiTheme="minorHAnsi" w:cs="Tahoma"/>
          <w:b w:val="0"/>
          <w:color w:val="17365D" w:themeColor="text2" w:themeShade="BF"/>
          <w:sz w:val="22"/>
          <w:szCs w:val="22"/>
          <w:u w:val="single"/>
        </w:rPr>
        <w:t>a ½ journée généralement constatée,</w:t>
      </w:r>
      <w:r w:rsidR="009C4AD3" w:rsidRPr="002E5A42">
        <w:rPr>
          <w:rFonts w:asciiTheme="minorHAnsi" w:hAnsiTheme="minorHAnsi" w:cs="Tahoma"/>
          <w:b w:val="0"/>
          <w:color w:val="17365D" w:themeColor="text2" w:themeShade="BF"/>
          <w:sz w:val="22"/>
          <w:szCs w:val="22"/>
          <w:u w:val="single"/>
        </w:rPr>
        <w:t xml:space="preserve"> de compresseur à vis </w:t>
      </w:r>
      <w:r w:rsidR="00427B10" w:rsidRPr="002E5A42">
        <w:rPr>
          <w:rFonts w:asciiTheme="minorHAnsi" w:hAnsiTheme="minorHAnsi" w:cs="Tahoma"/>
          <w:b w:val="0"/>
          <w:color w:val="17365D" w:themeColor="text2" w:themeShade="BF"/>
          <w:sz w:val="22"/>
          <w:szCs w:val="22"/>
          <w:u w:val="single"/>
        </w:rPr>
        <w:t>(</w:t>
      </w:r>
      <w:r w:rsidR="009C4AD3" w:rsidRPr="002E5A42">
        <w:rPr>
          <w:rFonts w:asciiTheme="minorHAnsi" w:hAnsiTheme="minorHAnsi" w:cs="Tahoma"/>
          <w:b w:val="0"/>
          <w:color w:val="17365D" w:themeColor="text2" w:themeShade="BF"/>
          <w:sz w:val="22"/>
          <w:szCs w:val="22"/>
          <w:u w:val="single"/>
        </w:rPr>
        <w:t>sans maintenance</w:t>
      </w:r>
      <w:r w:rsidR="00427B10" w:rsidRPr="002E5A42">
        <w:rPr>
          <w:rFonts w:asciiTheme="minorHAnsi" w:hAnsiTheme="minorHAnsi" w:cs="Tahoma"/>
          <w:b w:val="0"/>
          <w:color w:val="17365D" w:themeColor="text2" w:themeShade="BF"/>
          <w:sz w:val="22"/>
          <w:szCs w:val="22"/>
          <w:u w:val="single"/>
        </w:rPr>
        <w:t>)</w:t>
      </w:r>
      <w:r w:rsidR="009C4AD3" w:rsidRPr="002E5A42">
        <w:rPr>
          <w:rFonts w:asciiTheme="minorHAnsi" w:hAnsiTheme="minorHAnsi" w:cs="Tahoma"/>
          <w:b w:val="0"/>
          <w:color w:val="17365D" w:themeColor="text2" w:themeShade="BF"/>
          <w:sz w:val="22"/>
          <w:szCs w:val="22"/>
          <w:u w:val="single"/>
        </w:rPr>
        <w:t xml:space="preserve"> </w:t>
      </w:r>
    </w:p>
    <w:p w:rsidR="002C6CBE" w:rsidRPr="002E5A42" w:rsidRDefault="002C6CBE" w:rsidP="002C6CBE">
      <w:pPr>
        <w:pStyle w:val="Corpsdetexte3"/>
        <w:numPr>
          <w:ilvl w:val="0"/>
          <w:numId w:val="3"/>
        </w:numPr>
        <w:rPr>
          <w:rFonts w:asciiTheme="minorHAnsi" w:hAnsiTheme="minorHAnsi" w:cs="Tahoma"/>
          <w:b w:val="0"/>
          <w:color w:val="17365D" w:themeColor="text2" w:themeShade="BF"/>
          <w:sz w:val="22"/>
          <w:szCs w:val="22"/>
          <w:u w:val="single"/>
        </w:rPr>
      </w:pPr>
    </w:p>
    <w:p w:rsidR="009C4AD3" w:rsidRPr="002E5A42" w:rsidRDefault="009C4AD3" w:rsidP="009C4AD3">
      <w:pPr>
        <w:pStyle w:val="Corpsdetexte3"/>
        <w:numPr>
          <w:ilvl w:val="0"/>
          <w:numId w:val="3"/>
        </w:numPr>
        <w:rPr>
          <w:rFonts w:asciiTheme="minorHAnsi" w:hAnsiTheme="minorHAnsi" w:cs="Tahoma"/>
          <w:b w:val="0"/>
          <w:color w:val="17365D" w:themeColor="text2" w:themeShade="BF"/>
          <w:sz w:val="22"/>
          <w:szCs w:val="22"/>
          <w:u w:val="single"/>
        </w:rPr>
      </w:pPr>
      <w:r w:rsidRPr="002E5A42">
        <w:rPr>
          <w:rFonts w:asciiTheme="minorHAnsi" w:hAnsiTheme="minorHAnsi" w:cs="Tahoma"/>
          <w:color w:val="17365D" w:themeColor="text2" w:themeShade="BF"/>
          <w:sz w:val="22"/>
          <w:szCs w:val="22"/>
        </w:rPr>
        <w:t xml:space="preserve"> </w:t>
      </w:r>
    </w:p>
    <w:p w:rsidR="009C4AD3" w:rsidRPr="002E5A42" w:rsidRDefault="002C6CBE" w:rsidP="002C6CBE">
      <w:pPr>
        <w:pStyle w:val="Corpsdetexte3"/>
        <w:ind w:left="1422" w:firstLine="363"/>
        <w:rPr>
          <w:rFonts w:asciiTheme="minorHAnsi" w:hAnsiTheme="minorHAnsi" w:cs="Tahoma"/>
          <w:b w:val="0"/>
          <w:color w:val="17365D" w:themeColor="text2" w:themeShade="BF"/>
          <w:sz w:val="22"/>
          <w:szCs w:val="22"/>
          <w:u w:val="single"/>
        </w:rPr>
      </w:pPr>
      <w:r w:rsidRPr="002E5A42">
        <w:rPr>
          <w:rFonts w:asciiTheme="minorHAnsi" w:hAnsiTheme="minorHAnsi" w:cs="Tahoma"/>
          <w:color w:val="17365D" w:themeColor="text2" w:themeShade="BF"/>
          <w:sz w:val="22"/>
          <w:szCs w:val="22"/>
        </w:rPr>
        <w:t>PRIME aux économies d’énergie, CEE, chiffrée et reversée dans les 2 mois suivant les travaux !</w:t>
      </w:r>
    </w:p>
    <w:p w:rsidR="009C4AD3" w:rsidRPr="002E5A42" w:rsidRDefault="009C4AD3" w:rsidP="002C6CBE">
      <w:pPr>
        <w:pStyle w:val="Corpsdetexte3"/>
        <w:ind w:left="1560"/>
        <w:rPr>
          <w:rFonts w:asciiTheme="minorHAnsi" w:hAnsiTheme="minorHAnsi" w:cs="Tahoma"/>
          <w:b w:val="0"/>
          <w:color w:val="17365D" w:themeColor="text2" w:themeShade="BF"/>
          <w:sz w:val="22"/>
          <w:szCs w:val="22"/>
        </w:rPr>
      </w:pPr>
    </w:p>
    <w:p w:rsidR="009C4AD3" w:rsidRPr="002E5A42" w:rsidRDefault="009C4AD3" w:rsidP="009C4AD3">
      <w:pPr>
        <w:pStyle w:val="Corpsdetexte3"/>
        <w:ind w:left="1422" w:firstLine="363"/>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ASSURANCE DECE</w:t>
      </w:r>
      <w:r w:rsidR="002209A6" w:rsidRPr="002E5A42">
        <w:rPr>
          <w:rFonts w:asciiTheme="minorHAnsi" w:hAnsiTheme="minorHAnsi" w:cs="Tahoma"/>
          <w:color w:val="17365D" w:themeColor="text2" w:themeShade="BF"/>
          <w:sz w:val="22"/>
          <w:szCs w:val="22"/>
        </w:rPr>
        <w:t>N</w:t>
      </w:r>
      <w:r w:rsidRPr="002E5A42">
        <w:rPr>
          <w:rFonts w:asciiTheme="minorHAnsi" w:hAnsiTheme="minorHAnsi" w:cs="Tahoma"/>
          <w:color w:val="17365D" w:themeColor="text2" w:themeShade="BF"/>
          <w:sz w:val="22"/>
          <w:szCs w:val="22"/>
        </w:rPr>
        <w:t xml:space="preserve">NALE </w:t>
      </w:r>
    </w:p>
    <w:p w:rsidR="009C4AD3" w:rsidRPr="002E5A42" w:rsidRDefault="009C4AD3" w:rsidP="009C4AD3">
      <w:pPr>
        <w:pStyle w:val="Corpsdetexte3"/>
        <w:ind w:left="1422" w:firstLine="363"/>
        <w:rPr>
          <w:rFonts w:asciiTheme="minorHAnsi" w:hAnsiTheme="minorHAnsi" w:cs="Tahoma"/>
          <w:b w:val="0"/>
          <w:color w:val="17365D" w:themeColor="text2" w:themeShade="BF"/>
          <w:sz w:val="22"/>
          <w:szCs w:val="22"/>
        </w:rPr>
      </w:pPr>
    </w:p>
    <w:p w:rsidR="009C4AD3" w:rsidRPr="002E5A42" w:rsidRDefault="009C4AD3" w:rsidP="009C4AD3">
      <w:pPr>
        <w:pStyle w:val="Corpsdetexte3"/>
        <w:ind w:left="1422" w:firstLine="363"/>
        <w:rPr>
          <w:rFonts w:asciiTheme="minorHAnsi" w:hAnsiTheme="minorHAnsi" w:cs="Tahoma"/>
          <w:b w:val="0"/>
          <w:color w:val="17365D" w:themeColor="text2" w:themeShade="BF"/>
          <w:sz w:val="22"/>
          <w:szCs w:val="22"/>
        </w:rPr>
      </w:pPr>
      <w:r w:rsidRPr="00FF65A4">
        <w:rPr>
          <w:rFonts w:asciiTheme="minorHAnsi" w:hAnsiTheme="minorHAnsi" w:cs="Tahoma"/>
          <w:b w:val="0"/>
          <w:color w:val="17365D" w:themeColor="text2" w:themeShade="BF"/>
          <w:sz w:val="22"/>
          <w:szCs w:val="22"/>
        </w:rPr>
        <w:t xml:space="preserve">Solution </w:t>
      </w:r>
      <w:r w:rsidRPr="002E5A42">
        <w:rPr>
          <w:rFonts w:asciiTheme="minorHAnsi" w:hAnsiTheme="minorHAnsi" w:cs="Tahoma"/>
          <w:b w:val="0"/>
          <w:color w:val="17365D" w:themeColor="text2" w:themeShade="BF"/>
          <w:sz w:val="22"/>
          <w:szCs w:val="22"/>
        </w:rPr>
        <w:t>en vitesse variable COMPAIR et prime aux économies d’énergie</w:t>
      </w:r>
    </w:p>
    <w:p w:rsidR="009C4AD3" w:rsidRPr="002E5A42" w:rsidRDefault="009C4AD3" w:rsidP="009C4AD3">
      <w:pPr>
        <w:pStyle w:val="Corpsdetexte3"/>
        <w:ind w:left="1422" w:firstLine="363"/>
        <w:rPr>
          <w:rFonts w:asciiTheme="minorHAnsi" w:hAnsiTheme="minorHAnsi" w:cs="Tahoma"/>
          <w:b w:val="0"/>
          <w:color w:val="17365D" w:themeColor="text2" w:themeShade="BF"/>
          <w:sz w:val="22"/>
          <w:szCs w:val="22"/>
        </w:rPr>
      </w:pPr>
    </w:p>
    <w:p w:rsidR="00514DEA" w:rsidRPr="002E5A42" w:rsidRDefault="00514DEA" w:rsidP="00514DEA">
      <w:pPr>
        <w:pStyle w:val="Corpsdetexte3"/>
        <w:rPr>
          <w:rFonts w:asciiTheme="minorHAnsi" w:hAnsiTheme="minorHAnsi" w:cs="Tahoma"/>
          <w:color w:val="17365D" w:themeColor="text2" w:themeShade="BF"/>
          <w:sz w:val="22"/>
          <w:szCs w:val="22"/>
        </w:rPr>
      </w:pPr>
    </w:p>
    <w:p w:rsidR="00514DEA" w:rsidRPr="002E5A42" w:rsidRDefault="00514DEA" w:rsidP="00514DEA">
      <w:pPr>
        <w:pStyle w:val="Corpsdetexte3"/>
        <w:rPr>
          <w:rFonts w:asciiTheme="minorHAnsi" w:hAnsiTheme="minorHAnsi" w:cs="Tahoma"/>
          <w:color w:val="17365D" w:themeColor="text2" w:themeShade="BF"/>
          <w:sz w:val="22"/>
          <w:szCs w:val="22"/>
        </w:rPr>
      </w:pPr>
    </w:p>
    <w:p w:rsidR="00514DEA" w:rsidRPr="002E5A42" w:rsidRDefault="006A5B08" w:rsidP="00514DEA">
      <w:pPr>
        <w:pStyle w:val="Corpsdetexte3"/>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w:t>
      </w:r>
    </w:p>
    <w:p w:rsidR="00514DEA" w:rsidRPr="002E5A42" w:rsidRDefault="00514DEA" w:rsidP="00514DEA">
      <w:pPr>
        <w:pStyle w:val="Corpsdetexte3"/>
        <w:rPr>
          <w:rFonts w:asciiTheme="minorHAnsi" w:hAnsiTheme="minorHAnsi" w:cs="Tahoma"/>
          <w:color w:val="17365D" w:themeColor="text2" w:themeShade="BF"/>
          <w:sz w:val="22"/>
          <w:szCs w:val="22"/>
        </w:rPr>
      </w:pPr>
    </w:p>
    <w:p w:rsidR="00514DEA" w:rsidRPr="002E5A42" w:rsidRDefault="00514DEA" w:rsidP="00514DEA">
      <w:pPr>
        <w:pStyle w:val="Corpsdetexte3"/>
        <w:rPr>
          <w:rFonts w:asciiTheme="minorHAnsi" w:hAnsiTheme="minorHAnsi" w:cs="Tahoma"/>
          <w:color w:val="17365D" w:themeColor="text2" w:themeShade="BF"/>
          <w:sz w:val="22"/>
          <w:szCs w:val="22"/>
        </w:rPr>
      </w:pPr>
    </w:p>
    <w:p w:rsidR="006A5B08" w:rsidRPr="002E5A42" w:rsidRDefault="006A5B08" w:rsidP="00514DEA">
      <w:pPr>
        <w:pStyle w:val="Corpsdetexte3"/>
        <w:rPr>
          <w:rFonts w:asciiTheme="minorHAnsi" w:hAnsiTheme="minorHAnsi" w:cs="Tahoma"/>
          <w:color w:val="17365D" w:themeColor="text2" w:themeShade="BF"/>
          <w:sz w:val="22"/>
          <w:szCs w:val="22"/>
        </w:rPr>
      </w:pPr>
    </w:p>
    <w:p w:rsidR="00514DEA" w:rsidRPr="002E5A42" w:rsidRDefault="00514DEA" w:rsidP="00514DEA">
      <w:pPr>
        <w:pStyle w:val="Corpsdetexte3"/>
        <w:rPr>
          <w:rFonts w:asciiTheme="minorHAnsi" w:hAnsiTheme="minorHAnsi" w:cs="Tahoma"/>
          <w:b w:val="0"/>
          <w:color w:val="17365D" w:themeColor="text2" w:themeShade="BF"/>
          <w:sz w:val="22"/>
          <w:szCs w:val="22"/>
        </w:rPr>
      </w:pPr>
      <w:r w:rsidRPr="002E5A42">
        <w:rPr>
          <w:rFonts w:asciiTheme="minorHAnsi" w:hAnsiTheme="minorHAnsi" w:cs="Tahoma"/>
          <w:color w:val="17365D" w:themeColor="text2" w:themeShade="BF"/>
          <w:sz w:val="22"/>
          <w:szCs w:val="22"/>
          <w:u w:val="single"/>
        </w:rPr>
        <w:t>SOLUTION </w:t>
      </w:r>
      <w:r w:rsidR="00C87CF7" w:rsidRPr="002E5A42">
        <w:rPr>
          <w:rFonts w:asciiTheme="minorHAnsi" w:hAnsiTheme="minorHAnsi" w:cs="Tahoma"/>
          <w:color w:val="17365D" w:themeColor="text2" w:themeShade="BF"/>
          <w:sz w:val="22"/>
          <w:szCs w:val="22"/>
          <w:u w:val="single"/>
        </w:rPr>
        <w:t>:</w:t>
      </w:r>
      <w:r w:rsidR="00C87CF7" w:rsidRPr="002E5A42">
        <w:rPr>
          <w:rFonts w:asciiTheme="minorHAnsi" w:hAnsiTheme="minorHAnsi" w:cs="Tahoma"/>
          <w:b w:val="0"/>
          <w:color w:val="17365D" w:themeColor="text2" w:themeShade="BF"/>
          <w:sz w:val="22"/>
          <w:szCs w:val="22"/>
        </w:rPr>
        <w:t xml:space="preserve"> </w:t>
      </w:r>
      <w:r w:rsidRPr="002E5A42">
        <w:rPr>
          <w:rFonts w:asciiTheme="minorHAnsi" w:hAnsiTheme="minorHAnsi" w:cs="Tahoma"/>
          <w:b w:val="0"/>
          <w:color w:val="17365D" w:themeColor="text2" w:themeShade="BF"/>
          <w:sz w:val="22"/>
          <w:szCs w:val="22"/>
        </w:rPr>
        <w:t>détaillant la liste des différents matériels nécessaires au bon fonctionnement de l’installation, de la fabrication de l’air comprimé (à vos conditions de service) dans le local technique, à l’utilisation de celui-ci, soit :</w:t>
      </w:r>
    </w:p>
    <w:p w:rsidR="00514DEA" w:rsidRPr="002E5A42" w:rsidRDefault="00514DEA" w:rsidP="00514DEA">
      <w:pPr>
        <w:pStyle w:val="Corpsdetexte3"/>
        <w:rPr>
          <w:rFonts w:asciiTheme="minorHAnsi" w:hAnsiTheme="minorHAnsi" w:cs="Tahoma"/>
          <w:color w:val="17365D" w:themeColor="text2" w:themeShade="BF"/>
          <w:sz w:val="22"/>
          <w:szCs w:val="22"/>
        </w:rPr>
      </w:pPr>
    </w:p>
    <w:p w:rsidR="00EC60A7" w:rsidRPr="002E5A42" w:rsidRDefault="002E5A42" w:rsidP="00EC60A7">
      <w:pPr>
        <w:pStyle w:val="Titre5"/>
        <w:ind w:firstLine="708"/>
        <w:rPr>
          <w:rFonts w:asciiTheme="minorHAnsi" w:hAnsiTheme="minorHAnsi" w:cs="Tahoma"/>
          <w:i w:val="0"/>
          <w:color w:val="17365D" w:themeColor="text2" w:themeShade="BF"/>
          <w:sz w:val="22"/>
          <w:szCs w:val="22"/>
        </w:rPr>
      </w:pPr>
      <w:r>
        <w:rPr>
          <w:rFonts w:asciiTheme="minorHAnsi" w:hAnsiTheme="minorHAnsi" w:cs="Tahoma"/>
          <w:noProof/>
          <w:color w:val="17365D" w:themeColor="text2" w:themeShade="BF"/>
          <w:sz w:val="22"/>
          <w:szCs w:val="22"/>
        </w:rPr>
        <w:drawing>
          <wp:inline distT="0" distB="0" distL="0" distR="0">
            <wp:extent cx="5562600" cy="2266950"/>
            <wp:effectExtent l="19050" t="0" r="0" b="0"/>
            <wp:docPr id="1" name="Image 1" descr="Local tech fab AC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tech fab AC type"/>
                    <pic:cNvPicPr>
                      <a:picLocks noChangeAspect="1" noChangeArrowheads="1"/>
                    </pic:cNvPicPr>
                  </pic:nvPicPr>
                  <pic:blipFill>
                    <a:blip r:embed="rId8" cstate="print"/>
                    <a:srcRect/>
                    <a:stretch>
                      <a:fillRect/>
                    </a:stretch>
                  </pic:blipFill>
                  <pic:spPr bwMode="auto">
                    <a:xfrm>
                      <a:off x="0" y="0"/>
                      <a:ext cx="5562600" cy="2266950"/>
                    </a:xfrm>
                    <a:prstGeom prst="rect">
                      <a:avLst/>
                    </a:prstGeom>
                    <a:noFill/>
                    <a:ln w="9525">
                      <a:noFill/>
                      <a:miter lim="800000"/>
                      <a:headEnd/>
                      <a:tailEnd/>
                    </a:ln>
                  </pic:spPr>
                </pic:pic>
              </a:graphicData>
            </a:graphic>
          </wp:inline>
        </w:drawing>
      </w:r>
    </w:p>
    <w:p w:rsidR="00EC60A7" w:rsidRPr="002E5A42" w:rsidRDefault="00EC60A7" w:rsidP="00514DEA">
      <w:pPr>
        <w:pStyle w:val="Titre5"/>
        <w:rPr>
          <w:rFonts w:asciiTheme="minorHAnsi" w:hAnsiTheme="minorHAnsi" w:cs="Tahoma"/>
          <w:i w:val="0"/>
          <w:color w:val="17365D" w:themeColor="text2" w:themeShade="BF"/>
          <w:sz w:val="22"/>
          <w:szCs w:val="22"/>
        </w:rPr>
      </w:pP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9968CB" w:rsidRPr="002E5A42" w:rsidRDefault="009968CB" w:rsidP="009968CB">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I – COMPRESSEUR A VIS COMPAIR L</w:t>
      </w:r>
      <w:r w:rsidR="00147CC6" w:rsidRPr="002E5A42">
        <w:rPr>
          <w:rFonts w:asciiTheme="minorHAnsi" w:hAnsiTheme="minorHAnsi" w:cs="Tahoma"/>
          <w:i w:val="0"/>
          <w:color w:val="17365D" w:themeColor="text2" w:themeShade="BF"/>
          <w:sz w:val="22"/>
          <w:szCs w:val="22"/>
        </w:rPr>
        <w:t>18-</w:t>
      </w:r>
      <w:r w:rsidRPr="002E5A42">
        <w:rPr>
          <w:rFonts w:asciiTheme="minorHAnsi" w:hAnsiTheme="minorHAnsi" w:cs="Tahoma"/>
          <w:i w:val="0"/>
          <w:color w:val="17365D" w:themeColor="text2" w:themeShade="BF"/>
          <w:sz w:val="22"/>
          <w:szCs w:val="22"/>
        </w:rPr>
        <w:t xml:space="preserve">RS </w:t>
      </w:r>
      <w:r w:rsidR="00147CC6" w:rsidRPr="002E5A42">
        <w:rPr>
          <w:rFonts w:asciiTheme="minorHAnsi" w:hAnsiTheme="minorHAnsi" w:cs="Tahoma"/>
          <w:i w:val="0"/>
          <w:color w:val="17365D" w:themeColor="text2" w:themeShade="BF"/>
          <w:sz w:val="22"/>
          <w:szCs w:val="22"/>
        </w:rPr>
        <w:t xml:space="preserve">– 10 bars, </w:t>
      </w:r>
      <w:r w:rsidRPr="002E5A42">
        <w:rPr>
          <w:rFonts w:asciiTheme="minorHAnsi" w:hAnsiTheme="minorHAnsi" w:cs="Tahoma"/>
          <w:i w:val="0"/>
          <w:color w:val="17365D" w:themeColor="text2" w:themeShade="BF"/>
          <w:sz w:val="22"/>
          <w:szCs w:val="22"/>
        </w:rPr>
        <w:t xml:space="preserve">A VITESSE VARIABLE (le meilleur rendement du marché à cette puissance !) </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Puissance : </w:t>
      </w:r>
      <w:r w:rsidR="00147CC6" w:rsidRPr="002E5A42">
        <w:rPr>
          <w:rFonts w:asciiTheme="minorHAnsi" w:hAnsiTheme="minorHAnsi" w:cs="Tahoma"/>
          <w:color w:val="17365D" w:themeColor="text2" w:themeShade="BF"/>
          <w:sz w:val="22"/>
          <w:szCs w:val="22"/>
        </w:rPr>
        <w:t>18</w:t>
      </w:r>
      <w:r w:rsidR="00DA4E74" w:rsidRPr="002E5A42">
        <w:rPr>
          <w:rFonts w:asciiTheme="minorHAnsi" w:hAnsiTheme="minorHAnsi" w:cs="Tahoma"/>
          <w:color w:val="17365D" w:themeColor="text2" w:themeShade="BF"/>
          <w:sz w:val="22"/>
          <w:szCs w:val="22"/>
        </w:rPr>
        <w:t xml:space="preserve"> </w:t>
      </w:r>
      <w:proofErr w:type="spellStart"/>
      <w:r w:rsidR="00DA4E74" w:rsidRPr="002E5A42">
        <w:rPr>
          <w:rFonts w:asciiTheme="minorHAnsi" w:hAnsiTheme="minorHAnsi" w:cs="Tahoma"/>
          <w:color w:val="17365D" w:themeColor="text2" w:themeShade="BF"/>
          <w:sz w:val="22"/>
          <w:szCs w:val="22"/>
        </w:rPr>
        <w:t>kw</w:t>
      </w:r>
      <w:proofErr w:type="spellEnd"/>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lastRenderedPageBreak/>
        <w:t>. Tension : 400 volts tri</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Plage de Débit </w:t>
      </w:r>
      <w:r w:rsidRPr="002E5A42">
        <w:rPr>
          <w:rFonts w:asciiTheme="minorHAnsi" w:hAnsiTheme="minorHAnsi" w:cs="Tahoma"/>
          <w:b/>
          <w:color w:val="17365D" w:themeColor="text2" w:themeShade="BF"/>
          <w:sz w:val="22"/>
          <w:szCs w:val="22"/>
        </w:rPr>
        <w:t xml:space="preserve">: </w:t>
      </w:r>
      <w:r w:rsidR="00DA4E74" w:rsidRPr="002E5A42">
        <w:rPr>
          <w:rFonts w:asciiTheme="minorHAnsi" w:hAnsiTheme="minorHAnsi" w:cs="Tahoma"/>
          <w:b/>
          <w:color w:val="17365D" w:themeColor="text2" w:themeShade="BF"/>
          <w:sz w:val="22"/>
          <w:szCs w:val="22"/>
        </w:rPr>
        <w:t>0/</w:t>
      </w:r>
      <w:r w:rsidR="008E782A" w:rsidRPr="002E5A42">
        <w:rPr>
          <w:rFonts w:asciiTheme="minorHAnsi" w:hAnsiTheme="minorHAnsi" w:cs="Tahoma"/>
          <w:b/>
          <w:color w:val="17365D" w:themeColor="text2" w:themeShade="BF"/>
          <w:sz w:val="22"/>
          <w:szCs w:val="22"/>
        </w:rPr>
        <w:t>76</w:t>
      </w:r>
      <w:r w:rsidRPr="002E5A42">
        <w:rPr>
          <w:rFonts w:asciiTheme="minorHAnsi" w:hAnsiTheme="minorHAnsi" w:cs="Tahoma"/>
          <w:b/>
          <w:color w:val="17365D" w:themeColor="text2" w:themeShade="BF"/>
          <w:sz w:val="22"/>
          <w:szCs w:val="22"/>
        </w:rPr>
        <w:t xml:space="preserve"> m3/h à </w:t>
      </w:r>
      <w:r w:rsidR="008E782A" w:rsidRPr="002E5A42">
        <w:rPr>
          <w:rFonts w:asciiTheme="minorHAnsi" w:hAnsiTheme="minorHAnsi" w:cs="Tahoma"/>
          <w:b/>
          <w:color w:val="17365D" w:themeColor="text2" w:themeShade="BF"/>
          <w:sz w:val="22"/>
          <w:szCs w:val="22"/>
        </w:rPr>
        <w:t>157</w:t>
      </w:r>
      <w:r w:rsidRPr="002E5A42">
        <w:rPr>
          <w:rFonts w:asciiTheme="minorHAnsi" w:hAnsiTheme="minorHAnsi" w:cs="Tahoma"/>
          <w:b/>
          <w:color w:val="17365D" w:themeColor="text2" w:themeShade="BF"/>
          <w:sz w:val="22"/>
          <w:szCs w:val="22"/>
        </w:rPr>
        <w:t xml:space="preserve"> m3/h</w:t>
      </w:r>
      <w:r w:rsidR="008E782A" w:rsidRPr="002E5A42">
        <w:rPr>
          <w:rFonts w:asciiTheme="minorHAnsi" w:hAnsiTheme="minorHAnsi" w:cs="Tahoma"/>
          <w:b/>
          <w:color w:val="17365D" w:themeColor="text2" w:themeShade="BF"/>
          <w:sz w:val="22"/>
          <w:szCs w:val="22"/>
        </w:rPr>
        <w:t xml:space="preserve"> à 10 bars</w:t>
      </w:r>
      <w:r w:rsidR="008E782A" w:rsidRPr="002E5A42">
        <w:rPr>
          <w:rFonts w:asciiTheme="minorHAnsi" w:hAnsiTheme="minorHAnsi" w:cs="Tahoma"/>
          <w:color w:val="17365D" w:themeColor="text2" w:themeShade="BF"/>
          <w:sz w:val="22"/>
          <w:szCs w:val="22"/>
        </w:rPr>
        <w:t xml:space="preserve"> ou </w:t>
      </w:r>
      <w:r w:rsidR="008E782A" w:rsidRPr="002E5A42">
        <w:rPr>
          <w:rFonts w:asciiTheme="minorHAnsi" w:hAnsiTheme="minorHAnsi" w:cs="Tahoma"/>
          <w:b/>
          <w:color w:val="17365D" w:themeColor="text2" w:themeShade="BF"/>
          <w:sz w:val="22"/>
          <w:szCs w:val="22"/>
        </w:rPr>
        <w:t>183</w:t>
      </w:r>
      <w:r w:rsidR="00FD0307" w:rsidRPr="002E5A42">
        <w:rPr>
          <w:rFonts w:asciiTheme="minorHAnsi" w:hAnsiTheme="minorHAnsi" w:cs="Tahoma"/>
          <w:b/>
          <w:color w:val="17365D" w:themeColor="text2" w:themeShade="BF"/>
          <w:sz w:val="22"/>
          <w:szCs w:val="22"/>
        </w:rPr>
        <w:t xml:space="preserve"> m3/h</w:t>
      </w:r>
      <w:r w:rsidR="008E782A" w:rsidRPr="002E5A42">
        <w:rPr>
          <w:rFonts w:asciiTheme="minorHAnsi" w:hAnsiTheme="minorHAnsi" w:cs="Tahoma"/>
          <w:b/>
          <w:color w:val="17365D" w:themeColor="text2" w:themeShade="BF"/>
          <w:sz w:val="22"/>
          <w:szCs w:val="22"/>
        </w:rPr>
        <w:t xml:space="preserve"> à 7,5 bars, au choix !</w:t>
      </w:r>
      <w:r w:rsidRPr="002E5A42">
        <w:rPr>
          <w:rFonts w:asciiTheme="minorHAnsi" w:hAnsiTheme="minorHAnsi" w:cs="Tahoma"/>
          <w:color w:val="17365D" w:themeColor="text2" w:themeShade="BF"/>
          <w:sz w:val="22"/>
          <w:szCs w:val="22"/>
        </w:rPr>
        <w:t xml:space="preserve"> </w:t>
      </w:r>
    </w:p>
    <w:p w:rsidR="00CA3ECC" w:rsidRPr="002E5A42" w:rsidRDefault="00CA3ECC" w:rsidP="009968CB">
      <w:pPr>
        <w:pStyle w:val="En-tte"/>
        <w:tabs>
          <w:tab w:val="left" w:pos="708"/>
        </w:tabs>
        <w:rPr>
          <w:rFonts w:asciiTheme="minorHAnsi" w:hAnsiTheme="minorHAnsi" w:cs="Tahoma"/>
          <w:b/>
          <w:i/>
          <w:color w:val="17365D" w:themeColor="text2" w:themeShade="BF"/>
          <w:sz w:val="22"/>
          <w:szCs w:val="22"/>
        </w:rPr>
      </w:pP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b/>
          <w:i/>
          <w:color w:val="17365D" w:themeColor="text2" w:themeShade="BF"/>
          <w:sz w:val="22"/>
          <w:szCs w:val="22"/>
        </w:rPr>
        <w:t xml:space="preserve">Possibilité d’avoir les 2 pressions à tout moment, ou gérées par le </w:t>
      </w:r>
      <w:proofErr w:type="spellStart"/>
      <w:r w:rsidRPr="002E5A42">
        <w:rPr>
          <w:rFonts w:asciiTheme="minorHAnsi" w:hAnsiTheme="minorHAnsi" w:cs="Tahoma"/>
          <w:b/>
          <w:i/>
          <w:color w:val="17365D" w:themeColor="text2" w:themeShade="BF"/>
          <w:sz w:val="22"/>
          <w:szCs w:val="22"/>
        </w:rPr>
        <w:t>timer</w:t>
      </w:r>
      <w:proofErr w:type="spellEnd"/>
      <w:r w:rsidRPr="002E5A42">
        <w:rPr>
          <w:rFonts w:asciiTheme="minorHAnsi" w:hAnsiTheme="minorHAnsi" w:cs="Tahoma"/>
          <w:b/>
          <w:i/>
          <w:color w:val="17365D" w:themeColor="text2" w:themeShade="BF"/>
          <w:sz w:val="22"/>
          <w:szCs w:val="22"/>
        </w:rPr>
        <w:t>, ou à affiner !</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Plage de Pression : 5 à 1</w:t>
      </w:r>
      <w:r w:rsidR="008E782A"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bars </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Plage de vitesses : de </w:t>
      </w:r>
      <w:r w:rsidR="008E782A" w:rsidRPr="002E5A42">
        <w:rPr>
          <w:rFonts w:asciiTheme="minorHAnsi" w:hAnsiTheme="minorHAnsi" w:cs="Tahoma"/>
          <w:color w:val="17365D" w:themeColor="text2" w:themeShade="BF"/>
          <w:sz w:val="22"/>
          <w:szCs w:val="22"/>
        </w:rPr>
        <w:t>210</w:t>
      </w:r>
      <w:r w:rsidRPr="002E5A42">
        <w:rPr>
          <w:rFonts w:asciiTheme="minorHAnsi" w:hAnsiTheme="minorHAnsi" w:cs="Tahoma"/>
          <w:color w:val="17365D" w:themeColor="text2" w:themeShade="BF"/>
          <w:sz w:val="22"/>
          <w:szCs w:val="22"/>
        </w:rPr>
        <w:t xml:space="preserve">0 à </w:t>
      </w:r>
      <w:r w:rsidR="008E782A" w:rsidRPr="002E5A42">
        <w:rPr>
          <w:rFonts w:asciiTheme="minorHAnsi" w:hAnsiTheme="minorHAnsi" w:cs="Tahoma"/>
          <w:color w:val="17365D" w:themeColor="text2" w:themeShade="BF"/>
          <w:sz w:val="22"/>
          <w:szCs w:val="22"/>
        </w:rPr>
        <w:t>400</w:t>
      </w:r>
      <w:r w:rsidRPr="002E5A42">
        <w:rPr>
          <w:rFonts w:asciiTheme="minorHAnsi" w:hAnsiTheme="minorHAnsi" w:cs="Tahoma"/>
          <w:color w:val="17365D" w:themeColor="text2" w:themeShade="BF"/>
          <w:sz w:val="22"/>
          <w:szCs w:val="22"/>
        </w:rPr>
        <w:t xml:space="preserve">0 </w:t>
      </w:r>
      <w:proofErr w:type="spellStart"/>
      <w:r w:rsidRPr="002E5A42">
        <w:rPr>
          <w:rFonts w:asciiTheme="minorHAnsi" w:hAnsiTheme="minorHAnsi" w:cs="Tahoma"/>
          <w:color w:val="17365D" w:themeColor="text2" w:themeShade="BF"/>
          <w:sz w:val="22"/>
          <w:szCs w:val="22"/>
        </w:rPr>
        <w:t>trs</w:t>
      </w:r>
      <w:proofErr w:type="spellEnd"/>
      <w:r w:rsidRPr="002E5A42">
        <w:rPr>
          <w:rFonts w:asciiTheme="minorHAnsi" w:hAnsiTheme="minorHAnsi" w:cs="Tahoma"/>
          <w:color w:val="17365D" w:themeColor="text2" w:themeShade="BF"/>
          <w:sz w:val="22"/>
          <w:szCs w:val="22"/>
        </w:rPr>
        <w:t xml:space="preserve"> /mn</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Niveau sonore : </w:t>
      </w:r>
      <w:r w:rsidR="008E782A" w:rsidRPr="002E5A42">
        <w:rPr>
          <w:rFonts w:asciiTheme="minorHAnsi" w:hAnsiTheme="minorHAnsi" w:cs="Tahoma"/>
          <w:color w:val="17365D" w:themeColor="text2" w:themeShade="BF"/>
          <w:sz w:val="22"/>
          <w:szCs w:val="22"/>
        </w:rPr>
        <w:t>68</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dba</w:t>
      </w:r>
      <w:proofErr w:type="spellEnd"/>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3 programmes de régulation</w:t>
      </w:r>
    </w:p>
    <w:p w:rsidR="0095672A" w:rsidRPr="002E5A42" w:rsidRDefault="0095672A" w:rsidP="009968CB">
      <w:pPr>
        <w:pStyle w:val="En-tte"/>
        <w:tabs>
          <w:tab w:val="left" w:pos="708"/>
        </w:tabs>
        <w:rPr>
          <w:rFonts w:asciiTheme="minorHAnsi" w:hAnsiTheme="minorHAnsi" w:cs="Tahoma"/>
          <w:color w:val="17365D" w:themeColor="text2" w:themeShade="BF"/>
          <w:sz w:val="22"/>
          <w:szCs w:val="22"/>
        </w:rPr>
      </w:pPr>
    </w:p>
    <w:p w:rsidR="0095672A" w:rsidRPr="002E5A42" w:rsidRDefault="0095672A"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002E5A42">
        <w:rPr>
          <w:rFonts w:asciiTheme="minorHAnsi" w:hAnsiTheme="minorHAnsi" w:cs="Tahoma"/>
          <w:noProof/>
          <w:color w:val="17365D" w:themeColor="text2" w:themeShade="BF"/>
          <w:sz w:val="22"/>
          <w:szCs w:val="22"/>
        </w:rPr>
        <w:drawing>
          <wp:inline distT="0" distB="0" distL="0" distR="0">
            <wp:extent cx="3000375" cy="3590925"/>
            <wp:effectExtent l="19050" t="0" r="9525" b="0"/>
            <wp:docPr id="2" name="Image 2" descr="L18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8RS"/>
                    <pic:cNvPicPr>
                      <a:picLocks noChangeAspect="1" noChangeArrowheads="1"/>
                    </pic:cNvPicPr>
                  </pic:nvPicPr>
                  <pic:blipFill>
                    <a:blip r:embed="rId9" cstate="print"/>
                    <a:srcRect/>
                    <a:stretch>
                      <a:fillRect/>
                    </a:stretch>
                  </pic:blipFill>
                  <pic:spPr bwMode="auto">
                    <a:xfrm>
                      <a:off x="0" y="0"/>
                      <a:ext cx="3000375" cy="3590925"/>
                    </a:xfrm>
                    <a:prstGeom prst="rect">
                      <a:avLst/>
                    </a:prstGeom>
                    <a:noFill/>
                    <a:ln w="9525">
                      <a:noFill/>
                      <a:miter lim="800000"/>
                      <a:headEnd/>
                      <a:tailEnd/>
                    </a:ln>
                  </pic:spPr>
                </pic:pic>
              </a:graphicData>
            </a:graphic>
          </wp:inline>
        </w:drawing>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Gestion des </w:t>
      </w:r>
      <w:proofErr w:type="spellStart"/>
      <w:r w:rsidRPr="002E5A42">
        <w:rPr>
          <w:rFonts w:asciiTheme="minorHAnsi" w:hAnsiTheme="minorHAnsi" w:cs="Tahoma"/>
          <w:color w:val="17365D" w:themeColor="text2" w:themeShade="BF"/>
          <w:sz w:val="22"/>
          <w:szCs w:val="22"/>
        </w:rPr>
        <w:t>micro-coupures</w:t>
      </w:r>
      <w:proofErr w:type="spellEnd"/>
      <w:r w:rsidRPr="002E5A42">
        <w:rPr>
          <w:rFonts w:asciiTheme="minorHAnsi" w:hAnsiTheme="minorHAnsi" w:cs="Tahoma"/>
          <w:color w:val="17365D" w:themeColor="text2" w:themeShade="BF"/>
          <w:sz w:val="22"/>
          <w:szCs w:val="22"/>
        </w:rPr>
        <w:t xml:space="preserve"> illimitée sans avoir à se déplacer pour ré </w:t>
      </w:r>
      <w:proofErr w:type="gramStart"/>
      <w:r w:rsidRPr="002E5A42">
        <w:rPr>
          <w:rFonts w:asciiTheme="minorHAnsi" w:hAnsiTheme="minorHAnsi" w:cs="Tahoma"/>
          <w:color w:val="17365D" w:themeColor="text2" w:themeShade="BF"/>
          <w:sz w:val="22"/>
          <w:szCs w:val="22"/>
        </w:rPr>
        <w:t>enclencher</w:t>
      </w:r>
      <w:proofErr w:type="gramEnd"/>
      <w:r w:rsidRPr="002E5A42">
        <w:rPr>
          <w:rFonts w:asciiTheme="minorHAnsi" w:hAnsiTheme="minorHAnsi" w:cs="Tahoma"/>
          <w:color w:val="17365D" w:themeColor="text2" w:themeShade="BF"/>
          <w:sz w:val="22"/>
          <w:szCs w:val="22"/>
        </w:rPr>
        <w:t xml:space="preserve"> le système (Brevet </w:t>
      </w:r>
      <w:proofErr w:type="spellStart"/>
      <w:r w:rsidRPr="002E5A42">
        <w:rPr>
          <w:rFonts w:asciiTheme="minorHAnsi" w:hAnsiTheme="minorHAnsi" w:cs="Tahoma"/>
          <w:color w:val="17365D" w:themeColor="text2" w:themeShade="BF"/>
          <w:sz w:val="22"/>
          <w:szCs w:val="22"/>
        </w:rPr>
        <w:t>Compair</w:t>
      </w:r>
      <w:proofErr w:type="spellEnd"/>
      <w:r w:rsidRPr="002E5A42">
        <w:rPr>
          <w:rFonts w:asciiTheme="minorHAnsi" w:hAnsiTheme="minorHAnsi" w:cs="Tahoma"/>
          <w:color w:val="17365D" w:themeColor="text2" w:themeShade="BF"/>
          <w:sz w:val="22"/>
          <w:szCs w:val="22"/>
        </w:rPr>
        <w:t>)</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Carte DELCOS </w:t>
      </w:r>
      <w:r w:rsidR="008E782A" w:rsidRPr="002E5A42">
        <w:rPr>
          <w:rFonts w:asciiTheme="minorHAnsi" w:hAnsiTheme="minorHAnsi" w:cs="Tahoma"/>
          <w:color w:val="17365D" w:themeColor="text2" w:themeShade="BF"/>
          <w:sz w:val="22"/>
          <w:szCs w:val="22"/>
        </w:rPr>
        <w:t>PRO</w:t>
      </w:r>
      <w:r w:rsidRPr="002E5A42">
        <w:rPr>
          <w:rFonts w:asciiTheme="minorHAnsi" w:hAnsiTheme="minorHAnsi" w:cs="Tahoma"/>
          <w:color w:val="17365D" w:themeColor="text2" w:themeShade="BF"/>
          <w:sz w:val="22"/>
          <w:szCs w:val="22"/>
        </w:rPr>
        <w:t xml:space="preserve"> avec :</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Possibilité de gestion à distance</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6 entrées et sorties</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roofErr w:type="spellStart"/>
      <w:r w:rsidRPr="002E5A42">
        <w:rPr>
          <w:rFonts w:asciiTheme="minorHAnsi" w:hAnsiTheme="minorHAnsi" w:cs="Tahoma"/>
          <w:color w:val="17365D" w:themeColor="text2" w:themeShade="BF"/>
          <w:sz w:val="22"/>
          <w:szCs w:val="22"/>
        </w:rPr>
        <w:t>Timer</w:t>
      </w:r>
      <w:proofErr w:type="spellEnd"/>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Très basse vitesse rotation des vis (Brevet </w:t>
      </w:r>
      <w:proofErr w:type="spellStart"/>
      <w:r w:rsidRPr="002E5A42">
        <w:rPr>
          <w:rFonts w:asciiTheme="minorHAnsi" w:hAnsiTheme="minorHAnsi" w:cs="Tahoma"/>
          <w:color w:val="17365D" w:themeColor="text2" w:themeShade="BF"/>
          <w:sz w:val="22"/>
          <w:szCs w:val="22"/>
        </w:rPr>
        <w:t>Compair</w:t>
      </w:r>
      <w:proofErr w:type="spellEnd"/>
      <w:r w:rsidRPr="002E5A42">
        <w:rPr>
          <w:rFonts w:asciiTheme="minorHAnsi" w:hAnsiTheme="minorHAnsi" w:cs="Tahoma"/>
          <w:color w:val="17365D" w:themeColor="text2" w:themeShade="BF"/>
          <w:sz w:val="22"/>
          <w:szCs w:val="22"/>
        </w:rPr>
        <w:t xml:space="preserve">) </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Système compensation efforts sur jeu de vis portant la durée des roulements de 40 à 50000h</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p>
    <w:p w:rsidR="00FD0307" w:rsidRPr="002E5A42" w:rsidRDefault="009968CB" w:rsidP="009968CB">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b/>
          <w:bCs/>
          <w:color w:val="17365D" w:themeColor="text2" w:themeShade="BF"/>
          <w:sz w:val="22"/>
          <w:szCs w:val="22"/>
        </w:rPr>
        <w:t xml:space="preserve">Economie sur coûts énergétiques, </w:t>
      </w:r>
      <w:r w:rsidR="00FD0307" w:rsidRPr="002E5A42">
        <w:rPr>
          <w:rFonts w:asciiTheme="minorHAnsi" w:hAnsiTheme="minorHAnsi" w:cs="Tahoma"/>
          <w:b/>
          <w:bCs/>
          <w:color w:val="17365D" w:themeColor="text2" w:themeShade="BF"/>
          <w:sz w:val="22"/>
          <w:szCs w:val="22"/>
        </w:rPr>
        <w:t>par rapport à un compresseur à vitesse fixe et de même puissance</w:t>
      </w: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b/>
          <w:bCs/>
          <w:color w:val="17365D" w:themeColor="text2" w:themeShade="BF"/>
          <w:sz w:val="22"/>
          <w:szCs w:val="22"/>
        </w:rPr>
        <w:tab/>
        <w:t xml:space="preserve">* </w:t>
      </w:r>
      <w:r w:rsidR="00C928E3" w:rsidRPr="002E5A42">
        <w:rPr>
          <w:rFonts w:asciiTheme="minorHAnsi" w:hAnsiTheme="minorHAnsi" w:cs="Tahoma"/>
          <w:b/>
          <w:bCs/>
          <w:color w:val="17365D" w:themeColor="text2" w:themeShade="BF"/>
          <w:sz w:val="22"/>
          <w:szCs w:val="22"/>
        </w:rPr>
        <w:t>2856</w:t>
      </w:r>
      <w:r w:rsidRPr="002E5A42">
        <w:rPr>
          <w:rFonts w:asciiTheme="minorHAnsi" w:hAnsiTheme="minorHAnsi" w:cs="Tahoma"/>
          <w:b/>
          <w:bCs/>
          <w:color w:val="17365D" w:themeColor="text2" w:themeShade="BF"/>
          <w:sz w:val="22"/>
          <w:szCs w:val="22"/>
        </w:rPr>
        <w:t xml:space="preserve"> € </w:t>
      </w:r>
      <w:r w:rsidR="002E43B8" w:rsidRPr="002E5A42">
        <w:rPr>
          <w:rFonts w:asciiTheme="minorHAnsi" w:hAnsiTheme="minorHAnsi" w:cs="Tahoma"/>
          <w:b/>
          <w:bCs/>
          <w:color w:val="17365D" w:themeColor="text2" w:themeShade="BF"/>
          <w:sz w:val="22"/>
          <w:szCs w:val="22"/>
        </w:rPr>
        <w:t xml:space="preserve">HT </w:t>
      </w:r>
      <w:r w:rsidRPr="002E5A42">
        <w:rPr>
          <w:rFonts w:asciiTheme="minorHAnsi" w:hAnsiTheme="minorHAnsi" w:cs="Tahoma"/>
          <w:b/>
          <w:bCs/>
          <w:color w:val="17365D" w:themeColor="text2" w:themeShade="BF"/>
          <w:sz w:val="22"/>
          <w:szCs w:val="22"/>
        </w:rPr>
        <w:t>dès la première année </w:t>
      </w:r>
      <w:r w:rsidR="009A3270" w:rsidRPr="002E5A42">
        <w:rPr>
          <w:rFonts w:asciiTheme="minorHAnsi" w:hAnsiTheme="minorHAnsi" w:cs="Tahoma"/>
          <w:b/>
          <w:bCs/>
          <w:color w:val="17365D" w:themeColor="text2" w:themeShade="BF"/>
          <w:sz w:val="22"/>
          <w:szCs w:val="22"/>
        </w:rPr>
        <w:t xml:space="preserve">et </w:t>
      </w:r>
      <w:r w:rsidR="00C43BD1" w:rsidRPr="002E5A42">
        <w:rPr>
          <w:rFonts w:asciiTheme="minorHAnsi" w:hAnsiTheme="minorHAnsi" w:cs="Tahoma"/>
          <w:b/>
          <w:bCs/>
          <w:color w:val="17365D" w:themeColor="text2" w:themeShade="BF"/>
          <w:sz w:val="22"/>
          <w:szCs w:val="22"/>
        </w:rPr>
        <w:t>25988</w:t>
      </w:r>
      <w:r w:rsidR="002E43B8" w:rsidRPr="002E5A42">
        <w:rPr>
          <w:rFonts w:asciiTheme="minorHAnsi" w:hAnsiTheme="minorHAnsi" w:cs="Tahoma"/>
          <w:b/>
          <w:bCs/>
          <w:color w:val="17365D" w:themeColor="text2" w:themeShade="BF"/>
          <w:sz w:val="22"/>
          <w:szCs w:val="22"/>
        </w:rPr>
        <w:t xml:space="preserve"> € HT </w:t>
      </w:r>
      <w:r w:rsidR="009A3270" w:rsidRPr="002E5A42">
        <w:rPr>
          <w:rFonts w:asciiTheme="minorHAnsi" w:hAnsiTheme="minorHAnsi" w:cs="Tahoma"/>
          <w:b/>
          <w:bCs/>
          <w:color w:val="17365D" w:themeColor="text2" w:themeShade="BF"/>
          <w:sz w:val="22"/>
          <w:szCs w:val="22"/>
        </w:rPr>
        <w:t xml:space="preserve">sur </w:t>
      </w:r>
      <w:r w:rsidR="002E43B8" w:rsidRPr="002E5A42">
        <w:rPr>
          <w:rFonts w:asciiTheme="minorHAnsi" w:hAnsiTheme="minorHAnsi" w:cs="Tahoma"/>
          <w:b/>
          <w:bCs/>
          <w:color w:val="17365D" w:themeColor="text2" w:themeShade="BF"/>
          <w:sz w:val="22"/>
          <w:szCs w:val="22"/>
        </w:rPr>
        <w:t>6</w:t>
      </w:r>
      <w:r w:rsidR="009A3270" w:rsidRPr="002E5A42">
        <w:rPr>
          <w:rFonts w:asciiTheme="minorHAnsi" w:hAnsiTheme="minorHAnsi" w:cs="Tahoma"/>
          <w:b/>
          <w:bCs/>
          <w:color w:val="17365D" w:themeColor="text2" w:themeShade="BF"/>
          <w:sz w:val="22"/>
          <w:szCs w:val="22"/>
        </w:rPr>
        <w:t xml:space="preserve"> </w:t>
      </w:r>
      <w:proofErr w:type="gramStart"/>
      <w:r w:rsidR="009A3270" w:rsidRPr="002E5A42">
        <w:rPr>
          <w:rFonts w:asciiTheme="minorHAnsi" w:hAnsiTheme="minorHAnsi" w:cs="Tahoma"/>
          <w:b/>
          <w:bCs/>
          <w:color w:val="17365D" w:themeColor="text2" w:themeShade="BF"/>
          <w:sz w:val="22"/>
          <w:szCs w:val="22"/>
        </w:rPr>
        <w:t>ans</w:t>
      </w:r>
      <w:r w:rsidR="002E43B8" w:rsidRPr="002E5A42">
        <w:rPr>
          <w:rFonts w:asciiTheme="minorHAnsi" w:hAnsiTheme="minorHAnsi" w:cs="Tahoma"/>
          <w:b/>
          <w:bCs/>
          <w:color w:val="17365D" w:themeColor="text2" w:themeShade="BF"/>
          <w:sz w:val="22"/>
          <w:szCs w:val="22"/>
        </w:rPr>
        <w:t xml:space="preserve"> </w:t>
      </w:r>
      <w:r w:rsidR="009A3270" w:rsidRPr="002E5A42">
        <w:rPr>
          <w:rFonts w:asciiTheme="minorHAnsi" w:hAnsiTheme="minorHAnsi" w:cs="Tahoma"/>
          <w:b/>
          <w:bCs/>
          <w:color w:val="17365D" w:themeColor="text2" w:themeShade="BF"/>
          <w:sz w:val="22"/>
          <w:szCs w:val="22"/>
        </w:rPr>
        <w:t xml:space="preserve"> </w:t>
      </w:r>
      <w:r w:rsidRPr="002E5A42">
        <w:rPr>
          <w:rFonts w:asciiTheme="minorHAnsi" w:hAnsiTheme="minorHAnsi" w:cs="Tahoma"/>
          <w:b/>
          <w:bCs/>
          <w:color w:val="17365D" w:themeColor="text2" w:themeShade="BF"/>
          <w:sz w:val="22"/>
          <w:szCs w:val="22"/>
        </w:rPr>
        <w:t>!</w:t>
      </w:r>
      <w:proofErr w:type="gramEnd"/>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b/>
          <w:bCs/>
          <w:color w:val="17365D" w:themeColor="text2" w:themeShade="BF"/>
          <w:sz w:val="22"/>
          <w:szCs w:val="22"/>
        </w:rPr>
        <w:tab/>
        <w:t>* voir estimatif bilan actuel et futur, ci-après !</w:t>
      </w: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Vitesse régulée afin de coller au débit demandé</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b/>
          <w:bCs/>
          <w:color w:val="17365D" w:themeColor="text2" w:themeShade="BF"/>
          <w:sz w:val="22"/>
          <w:szCs w:val="22"/>
        </w:rPr>
        <w:t>Elimine les temps de marche à vide lors des périodes de faible consommation</w:t>
      </w: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b/>
          <w:bCs/>
          <w:color w:val="17365D" w:themeColor="text2" w:themeShade="BF"/>
          <w:sz w:val="22"/>
          <w:szCs w:val="22"/>
        </w:rPr>
        <w:t>Elimine l’élévation artificielle de la pression</w:t>
      </w: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u w:val="single"/>
        </w:rPr>
      </w:pPr>
      <w:r w:rsidRPr="002E5A42">
        <w:rPr>
          <w:rFonts w:asciiTheme="minorHAnsi" w:hAnsiTheme="minorHAnsi" w:cs="Tahoma"/>
          <w:color w:val="17365D" w:themeColor="text2" w:themeShade="BF"/>
          <w:sz w:val="22"/>
          <w:szCs w:val="22"/>
        </w:rPr>
        <w:tab/>
      </w:r>
      <w:r w:rsidRPr="002E5A42">
        <w:rPr>
          <w:rFonts w:asciiTheme="minorHAnsi" w:hAnsiTheme="minorHAnsi" w:cs="Tahoma"/>
          <w:b/>
          <w:bCs/>
          <w:color w:val="17365D" w:themeColor="text2" w:themeShade="BF"/>
          <w:sz w:val="22"/>
          <w:szCs w:val="22"/>
          <w:u w:val="single"/>
        </w:rPr>
        <w:t xml:space="preserve">Démarrage en douceur sans aucun pic d’intensité </w:t>
      </w:r>
    </w:p>
    <w:p w:rsidR="009968CB" w:rsidRPr="002E5A42" w:rsidRDefault="009968CB" w:rsidP="009968CB">
      <w:pPr>
        <w:pStyle w:val="En-tte"/>
        <w:tabs>
          <w:tab w:val="left" w:pos="708"/>
        </w:tabs>
        <w:rPr>
          <w:rFonts w:asciiTheme="minorHAnsi" w:hAnsiTheme="minorHAnsi" w:cs="Tahoma"/>
          <w:b/>
          <w:bCs/>
          <w:color w:val="17365D" w:themeColor="text2" w:themeShade="BF"/>
          <w:sz w:val="22"/>
          <w:szCs w:val="22"/>
          <w:u w:val="single"/>
        </w:rPr>
      </w:pP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Diamètre de rac. G </w:t>
      </w:r>
      <w:r w:rsidR="008E782A" w:rsidRPr="002E5A42">
        <w:rPr>
          <w:rFonts w:asciiTheme="minorHAnsi" w:hAnsiTheme="minorHAnsi" w:cs="Tahoma"/>
          <w:color w:val="17365D" w:themeColor="text2" w:themeShade="BF"/>
          <w:sz w:val="22"/>
          <w:szCs w:val="22"/>
        </w:rPr>
        <w:t>1</w:t>
      </w:r>
      <w:r w:rsidRPr="002E5A42">
        <w:rPr>
          <w:rFonts w:asciiTheme="minorHAnsi" w:hAnsiTheme="minorHAnsi" w:cs="Tahoma"/>
          <w:color w:val="17365D" w:themeColor="text2" w:themeShade="BF"/>
          <w:sz w:val="22"/>
          <w:szCs w:val="22"/>
        </w:rPr>
        <w:t xml:space="preserve"> ‘’mâle</w:t>
      </w:r>
      <w:r w:rsidRPr="002E5A42">
        <w:rPr>
          <w:rFonts w:asciiTheme="minorHAnsi" w:hAnsiTheme="minorHAnsi" w:cs="Tahoma"/>
          <w:color w:val="17365D" w:themeColor="text2" w:themeShade="BF"/>
          <w:sz w:val="22"/>
          <w:szCs w:val="22"/>
        </w:rPr>
        <w:tab/>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Livré capoté, insonorisé avec son plein d’huile</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Côtes hors tout : </w:t>
      </w:r>
      <w:r w:rsidR="008E782A" w:rsidRPr="002E5A42">
        <w:rPr>
          <w:rFonts w:asciiTheme="minorHAnsi" w:hAnsiTheme="minorHAnsi" w:cs="Tahoma"/>
          <w:color w:val="17365D" w:themeColor="text2" w:themeShade="BF"/>
          <w:sz w:val="22"/>
          <w:szCs w:val="22"/>
        </w:rPr>
        <w:t>800</w:t>
      </w:r>
      <w:r w:rsidRPr="002E5A42">
        <w:rPr>
          <w:rFonts w:asciiTheme="minorHAnsi" w:hAnsiTheme="minorHAnsi" w:cs="Tahoma"/>
          <w:color w:val="17365D" w:themeColor="text2" w:themeShade="BF"/>
          <w:sz w:val="22"/>
          <w:szCs w:val="22"/>
        </w:rPr>
        <w:t xml:space="preserve"> x </w:t>
      </w:r>
      <w:proofErr w:type="spellStart"/>
      <w:r w:rsidRPr="002E5A42">
        <w:rPr>
          <w:rFonts w:asciiTheme="minorHAnsi" w:hAnsiTheme="minorHAnsi" w:cs="Tahoma"/>
          <w:color w:val="17365D" w:themeColor="text2" w:themeShade="BF"/>
          <w:sz w:val="22"/>
          <w:szCs w:val="22"/>
        </w:rPr>
        <w:t>larg</w:t>
      </w:r>
      <w:proofErr w:type="spellEnd"/>
      <w:r w:rsidRPr="002E5A42">
        <w:rPr>
          <w:rFonts w:asciiTheme="minorHAnsi" w:hAnsiTheme="minorHAnsi" w:cs="Tahoma"/>
          <w:color w:val="17365D" w:themeColor="text2" w:themeShade="BF"/>
          <w:sz w:val="22"/>
          <w:szCs w:val="22"/>
        </w:rPr>
        <w:t xml:space="preserve"> </w:t>
      </w:r>
      <w:r w:rsidR="008E782A" w:rsidRPr="002E5A42">
        <w:rPr>
          <w:rFonts w:asciiTheme="minorHAnsi" w:hAnsiTheme="minorHAnsi" w:cs="Tahoma"/>
          <w:color w:val="17365D" w:themeColor="text2" w:themeShade="BF"/>
          <w:sz w:val="22"/>
          <w:szCs w:val="22"/>
        </w:rPr>
        <w:t>700</w:t>
      </w:r>
      <w:r w:rsidRPr="002E5A42">
        <w:rPr>
          <w:rFonts w:asciiTheme="minorHAnsi" w:hAnsiTheme="minorHAnsi" w:cs="Tahoma"/>
          <w:color w:val="17365D" w:themeColor="text2" w:themeShade="BF"/>
          <w:sz w:val="22"/>
          <w:szCs w:val="22"/>
        </w:rPr>
        <w:t xml:space="preserve"> x haut </w:t>
      </w:r>
      <w:r w:rsidR="008E782A" w:rsidRPr="002E5A42">
        <w:rPr>
          <w:rFonts w:asciiTheme="minorHAnsi" w:hAnsiTheme="minorHAnsi" w:cs="Tahoma"/>
          <w:color w:val="17365D" w:themeColor="text2" w:themeShade="BF"/>
          <w:sz w:val="22"/>
          <w:szCs w:val="22"/>
        </w:rPr>
        <w:t>1200</w:t>
      </w:r>
      <w:r w:rsidRPr="002E5A42">
        <w:rPr>
          <w:rFonts w:asciiTheme="minorHAnsi" w:hAnsiTheme="minorHAnsi" w:cs="Tahoma"/>
          <w:color w:val="17365D" w:themeColor="text2" w:themeShade="BF"/>
          <w:sz w:val="22"/>
          <w:szCs w:val="22"/>
        </w:rPr>
        <w:t xml:space="preserve"> mm</w:t>
      </w:r>
    </w:p>
    <w:p w:rsidR="009968CB" w:rsidRPr="002E5A42" w:rsidRDefault="009968CB" w:rsidP="009968CB">
      <w:pPr>
        <w:pStyle w:val="En-tte"/>
        <w:tabs>
          <w:tab w:val="left" w:pos="708"/>
        </w:tabs>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Poids : </w:t>
      </w:r>
      <w:r w:rsidR="008E782A" w:rsidRPr="002E5A42">
        <w:rPr>
          <w:rFonts w:asciiTheme="minorHAnsi" w:hAnsiTheme="minorHAnsi" w:cs="Tahoma"/>
          <w:color w:val="17365D" w:themeColor="text2" w:themeShade="BF"/>
          <w:sz w:val="22"/>
          <w:szCs w:val="22"/>
        </w:rPr>
        <w:t>380</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kgs</w:t>
      </w:r>
      <w:proofErr w:type="spellEnd"/>
      <w:r w:rsidRPr="002E5A42">
        <w:rPr>
          <w:rFonts w:asciiTheme="minorHAnsi" w:hAnsiTheme="minorHAnsi" w:cs="Tahoma"/>
          <w:color w:val="17365D" w:themeColor="text2" w:themeShade="BF"/>
          <w:sz w:val="22"/>
          <w:szCs w:val="22"/>
        </w:rPr>
        <w:t xml:space="preserve"> </w:t>
      </w:r>
    </w:p>
    <w:p w:rsidR="009968CB" w:rsidRPr="002E5A42" w:rsidRDefault="009968CB" w:rsidP="009968CB">
      <w:pPr>
        <w:rPr>
          <w:rFonts w:asciiTheme="minorHAnsi" w:hAnsiTheme="minorHAnsi" w:cs="Tahoma"/>
          <w:color w:val="17365D" w:themeColor="text2" w:themeShade="BF"/>
          <w:sz w:val="22"/>
          <w:szCs w:val="22"/>
        </w:rPr>
      </w:pPr>
    </w:p>
    <w:p w:rsidR="00286DB6" w:rsidRPr="002E5A42" w:rsidRDefault="00286DB6" w:rsidP="00286DB6">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lastRenderedPageBreak/>
        <w:t xml:space="preserve">II- BILAN ESTIMATIF </w:t>
      </w:r>
      <w:r w:rsidR="008E782A" w:rsidRPr="002E5A42">
        <w:rPr>
          <w:rFonts w:asciiTheme="minorHAnsi" w:hAnsiTheme="minorHAnsi" w:cs="Tahoma"/>
          <w:i w:val="0"/>
          <w:color w:val="17365D" w:themeColor="text2" w:themeShade="BF"/>
          <w:sz w:val="22"/>
          <w:szCs w:val="22"/>
        </w:rPr>
        <w:t>prévisionnel</w:t>
      </w:r>
      <w:r w:rsidRPr="002E5A42">
        <w:rPr>
          <w:rFonts w:asciiTheme="minorHAnsi" w:hAnsiTheme="minorHAnsi" w:cs="Tahoma"/>
          <w:i w:val="0"/>
          <w:color w:val="17365D" w:themeColor="text2" w:themeShade="BF"/>
          <w:sz w:val="22"/>
          <w:szCs w:val="22"/>
        </w:rPr>
        <w:t xml:space="preserve"> de vos consommations avec projection sur </w:t>
      </w:r>
      <w:r w:rsidR="008E782A" w:rsidRPr="002E5A42">
        <w:rPr>
          <w:rFonts w:asciiTheme="minorHAnsi" w:hAnsiTheme="minorHAnsi" w:cs="Tahoma"/>
          <w:i w:val="0"/>
          <w:color w:val="17365D" w:themeColor="text2" w:themeShade="BF"/>
          <w:sz w:val="22"/>
          <w:szCs w:val="22"/>
        </w:rPr>
        <w:t>6</w:t>
      </w:r>
      <w:r w:rsidRPr="002E5A42">
        <w:rPr>
          <w:rFonts w:asciiTheme="minorHAnsi" w:hAnsiTheme="minorHAnsi" w:cs="Tahoma"/>
          <w:i w:val="0"/>
          <w:color w:val="17365D" w:themeColor="text2" w:themeShade="BF"/>
          <w:sz w:val="22"/>
          <w:szCs w:val="22"/>
        </w:rPr>
        <w:t xml:space="preserve"> ans</w:t>
      </w:r>
      <w:r w:rsidR="008E782A" w:rsidRPr="002E5A42">
        <w:rPr>
          <w:rFonts w:asciiTheme="minorHAnsi" w:hAnsiTheme="minorHAnsi" w:cs="Tahoma"/>
          <w:i w:val="0"/>
          <w:color w:val="17365D" w:themeColor="text2" w:themeShade="BF"/>
          <w:sz w:val="22"/>
          <w:szCs w:val="22"/>
        </w:rPr>
        <w:t xml:space="preserve">, comparaison de </w:t>
      </w:r>
      <w:proofErr w:type="spellStart"/>
      <w:r w:rsidR="008E782A" w:rsidRPr="002E5A42">
        <w:rPr>
          <w:rFonts w:asciiTheme="minorHAnsi" w:hAnsiTheme="minorHAnsi" w:cs="Tahoma"/>
          <w:i w:val="0"/>
          <w:color w:val="17365D" w:themeColor="text2" w:themeShade="BF"/>
          <w:sz w:val="22"/>
          <w:szCs w:val="22"/>
        </w:rPr>
        <w:t>compress</w:t>
      </w:r>
      <w:proofErr w:type="spellEnd"/>
      <w:r w:rsidR="008E782A" w:rsidRPr="002E5A42">
        <w:rPr>
          <w:rFonts w:asciiTheme="minorHAnsi" w:hAnsiTheme="minorHAnsi" w:cs="Tahoma"/>
          <w:i w:val="0"/>
          <w:color w:val="17365D" w:themeColor="text2" w:themeShade="BF"/>
          <w:sz w:val="22"/>
          <w:szCs w:val="22"/>
        </w:rPr>
        <w:t xml:space="preserve">. A vitesse fixe avec le même mais à vitesse </w:t>
      </w:r>
      <w:r w:rsidR="002E43B8" w:rsidRPr="002E5A42">
        <w:rPr>
          <w:rFonts w:asciiTheme="minorHAnsi" w:hAnsiTheme="minorHAnsi" w:cs="Tahoma"/>
          <w:i w:val="0"/>
          <w:color w:val="17365D" w:themeColor="text2" w:themeShade="BF"/>
          <w:sz w:val="22"/>
          <w:szCs w:val="22"/>
        </w:rPr>
        <w:t xml:space="preserve">ET pression </w:t>
      </w:r>
      <w:r w:rsidR="008E782A" w:rsidRPr="002E5A42">
        <w:rPr>
          <w:rFonts w:asciiTheme="minorHAnsi" w:hAnsiTheme="minorHAnsi" w:cs="Tahoma"/>
          <w:i w:val="0"/>
          <w:color w:val="17365D" w:themeColor="text2" w:themeShade="BF"/>
          <w:sz w:val="22"/>
          <w:szCs w:val="22"/>
        </w:rPr>
        <w:t>variable</w:t>
      </w:r>
      <w:r w:rsidR="002E43B8" w:rsidRPr="002E5A42">
        <w:rPr>
          <w:rFonts w:asciiTheme="minorHAnsi" w:hAnsiTheme="minorHAnsi" w:cs="Tahoma"/>
          <w:i w:val="0"/>
          <w:color w:val="17365D" w:themeColor="text2" w:themeShade="BF"/>
          <w:sz w:val="22"/>
          <w:szCs w:val="22"/>
        </w:rPr>
        <w:t>s</w:t>
      </w:r>
      <w:r w:rsidR="008E782A" w:rsidRPr="002E5A42">
        <w:rPr>
          <w:rFonts w:asciiTheme="minorHAnsi" w:hAnsiTheme="minorHAnsi" w:cs="Tahoma"/>
          <w:i w:val="0"/>
          <w:color w:val="17365D" w:themeColor="text2" w:themeShade="BF"/>
          <w:sz w:val="22"/>
          <w:szCs w:val="22"/>
        </w:rPr>
        <w:t xml:space="preserve">, à économie d’énergie </w:t>
      </w:r>
      <w:r w:rsidRPr="002E5A42">
        <w:rPr>
          <w:rFonts w:asciiTheme="minorHAnsi" w:hAnsiTheme="minorHAnsi" w:cs="Tahoma"/>
          <w:i w:val="0"/>
          <w:color w:val="17365D" w:themeColor="text2" w:themeShade="BF"/>
          <w:sz w:val="22"/>
          <w:szCs w:val="22"/>
        </w:rPr>
        <w:t>:</w:t>
      </w:r>
    </w:p>
    <w:p w:rsidR="00286DB6" w:rsidRPr="002E5A42" w:rsidRDefault="00286DB6" w:rsidP="00286DB6">
      <w:pPr>
        <w:rPr>
          <w:rFonts w:asciiTheme="minorHAnsi" w:hAnsiTheme="minorHAnsi" w:cs="Tahoma"/>
          <w:b/>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1 x 18KW </w:t>
      </w:r>
      <w:r w:rsidR="00CA3ECC" w:rsidRPr="002E5A42">
        <w:rPr>
          <w:rFonts w:asciiTheme="minorHAnsi" w:hAnsiTheme="minorHAnsi" w:cs="Tahoma"/>
          <w:color w:val="17365D" w:themeColor="text2" w:themeShade="BF"/>
          <w:sz w:val="22"/>
          <w:szCs w:val="22"/>
        </w:rPr>
        <w:t xml:space="preserve">COMPAIR FIXE </w:t>
      </w:r>
      <w:r w:rsidRPr="002E5A42">
        <w:rPr>
          <w:rFonts w:asciiTheme="minorHAnsi" w:hAnsiTheme="minorHAnsi" w:cs="Tahoma"/>
          <w:color w:val="17365D" w:themeColor="text2" w:themeShade="BF"/>
          <w:sz w:val="22"/>
          <w:szCs w:val="22"/>
        </w:rPr>
        <w:t xml:space="preserve">de 180 m3/h, tournant à 100 % mais avec </w:t>
      </w:r>
      <w:r w:rsidR="00027B3A" w:rsidRPr="002E5A42">
        <w:rPr>
          <w:rFonts w:asciiTheme="minorHAnsi" w:hAnsiTheme="minorHAnsi" w:cs="Tahoma"/>
          <w:color w:val="17365D" w:themeColor="text2" w:themeShade="BF"/>
          <w:sz w:val="22"/>
          <w:szCs w:val="22"/>
        </w:rPr>
        <w:t>5</w:t>
      </w:r>
      <w:r w:rsidR="00CA3ECC"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 de taux de charge et </w:t>
      </w:r>
      <w:r w:rsidR="00CA3ECC" w:rsidRPr="002E5A42">
        <w:rPr>
          <w:rFonts w:asciiTheme="minorHAnsi" w:hAnsiTheme="minorHAnsi" w:cs="Tahoma"/>
          <w:color w:val="17365D" w:themeColor="text2" w:themeShade="BF"/>
          <w:sz w:val="22"/>
          <w:szCs w:val="22"/>
        </w:rPr>
        <w:t>50</w:t>
      </w:r>
      <w:r w:rsidRPr="002E5A42">
        <w:rPr>
          <w:rFonts w:asciiTheme="minorHAnsi" w:hAnsiTheme="minorHAnsi" w:cs="Tahoma"/>
          <w:color w:val="17365D" w:themeColor="text2" w:themeShade="BF"/>
          <w:sz w:val="22"/>
          <w:szCs w:val="22"/>
        </w:rPr>
        <w:t xml:space="preserve"> % à vide ou régulation – en journées de </w:t>
      </w:r>
      <w:r w:rsidR="00027B3A" w:rsidRPr="002E5A42">
        <w:rPr>
          <w:rFonts w:asciiTheme="minorHAnsi" w:hAnsiTheme="minorHAnsi" w:cs="Tahoma"/>
          <w:color w:val="17365D" w:themeColor="text2" w:themeShade="BF"/>
          <w:sz w:val="22"/>
          <w:szCs w:val="22"/>
        </w:rPr>
        <w:t>10</w:t>
      </w:r>
      <w:r w:rsidRPr="002E5A42">
        <w:rPr>
          <w:rFonts w:asciiTheme="minorHAnsi" w:hAnsiTheme="minorHAnsi" w:cs="Tahoma"/>
          <w:color w:val="17365D" w:themeColor="text2" w:themeShade="BF"/>
          <w:sz w:val="22"/>
          <w:szCs w:val="22"/>
        </w:rPr>
        <w:t>H _</w:t>
      </w:r>
      <w:r w:rsidR="00CA3ECC" w:rsidRPr="002E5A42">
        <w:rPr>
          <w:rFonts w:asciiTheme="minorHAnsi" w:hAnsiTheme="minorHAnsi" w:cs="Tahoma"/>
          <w:color w:val="17365D" w:themeColor="text2" w:themeShade="BF"/>
          <w:sz w:val="22"/>
          <w:szCs w:val="22"/>
        </w:rPr>
        <w:t> !</w:t>
      </w:r>
    </w:p>
    <w:p w:rsidR="00286DB6" w:rsidRPr="002E5A42" w:rsidRDefault="00286DB6" w:rsidP="00286DB6">
      <w:pPr>
        <w:rPr>
          <w:rFonts w:asciiTheme="minorHAnsi" w:hAnsiTheme="minorHAnsi" w:cs="Tahoma"/>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Consommation sur journées de </w:t>
      </w:r>
      <w:r w:rsidR="00027B3A" w:rsidRPr="002E5A42">
        <w:rPr>
          <w:rFonts w:asciiTheme="minorHAnsi" w:hAnsiTheme="minorHAnsi" w:cs="Tahoma"/>
          <w:color w:val="17365D" w:themeColor="text2" w:themeShade="BF"/>
          <w:sz w:val="22"/>
          <w:szCs w:val="22"/>
        </w:rPr>
        <w:t>10</w:t>
      </w:r>
      <w:r w:rsidRPr="002E5A42">
        <w:rPr>
          <w:rFonts w:asciiTheme="minorHAnsi" w:hAnsiTheme="minorHAnsi" w:cs="Tahoma"/>
          <w:color w:val="17365D" w:themeColor="text2" w:themeShade="BF"/>
          <w:sz w:val="22"/>
          <w:szCs w:val="22"/>
        </w:rPr>
        <w:t xml:space="preserve"> H sur 1 an et </w:t>
      </w:r>
      <w:r w:rsidR="00027B3A" w:rsidRPr="002E5A42">
        <w:rPr>
          <w:rFonts w:asciiTheme="minorHAnsi" w:hAnsiTheme="minorHAnsi" w:cs="Tahoma"/>
          <w:color w:val="17365D" w:themeColor="text2" w:themeShade="BF"/>
          <w:sz w:val="22"/>
          <w:szCs w:val="22"/>
        </w:rPr>
        <w:t>6</w:t>
      </w:r>
      <w:r w:rsidRPr="002E5A42">
        <w:rPr>
          <w:rFonts w:asciiTheme="minorHAnsi" w:hAnsiTheme="minorHAnsi" w:cs="Tahoma"/>
          <w:color w:val="17365D" w:themeColor="text2" w:themeShade="BF"/>
          <w:sz w:val="22"/>
          <w:szCs w:val="22"/>
        </w:rPr>
        <w:t xml:space="preserve"> ans avec un coût moyen du KW à 0,</w:t>
      </w:r>
      <w:r w:rsidR="009A3270" w:rsidRPr="002E5A42">
        <w:rPr>
          <w:rFonts w:asciiTheme="minorHAnsi" w:hAnsiTheme="minorHAnsi" w:cs="Tahoma"/>
          <w:color w:val="17365D" w:themeColor="text2" w:themeShade="BF"/>
          <w:sz w:val="22"/>
          <w:szCs w:val="22"/>
        </w:rPr>
        <w:t>12</w:t>
      </w:r>
      <w:r w:rsidRPr="002E5A42">
        <w:rPr>
          <w:rFonts w:asciiTheme="minorHAnsi" w:hAnsiTheme="minorHAnsi" w:cs="Tahoma"/>
          <w:color w:val="17365D" w:themeColor="text2" w:themeShade="BF"/>
          <w:sz w:val="22"/>
          <w:szCs w:val="22"/>
        </w:rPr>
        <w:t xml:space="preserve"> € et hausses par an de 12% MINIMUM !</w:t>
      </w:r>
    </w:p>
    <w:p w:rsidR="00286DB6" w:rsidRPr="002E5A42" w:rsidRDefault="00286DB6" w:rsidP="00286DB6">
      <w:pPr>
        <w:rPr>
          <w:rFonts w:asciiTheme="minorHAnsi" w:hAnsiTheme="minorHAnsi" w:cs="Tahoma"/>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u w:val="single"/>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u w:val="single"/>
        </w:rPr>
        <w:t xml:space="preserve">A vide ou régulation la puissance utile est de </w:t>
      </w:r>
      <w:r w:rsidR="00840B15" w:rsidRPr="002E5A42">
        <w:rPr>
          <w:rFonts w:asciiTheme="minorHAnsi" w:hAnsiTheme="minorHAnsi" w:cs="Tahoma"/>
          <w:color w:val="17365D" w:themeColor="text2" w:themeShade="BF"/>
          <w:sz w:val="22"/>
          <w:szCs w:val="22"/>
          <w:u w:val="single"/>
        </w:rPr>
        <w:t>7,8</w:t>
      </w:r>
      <w:r w:rsidRPr="002E5A42">
        <w:rPr>
          <w:rFonts w:asciiTheme="minorHAnsi" w:hAnsiTheme="minorHAnsi" w:cs="Tahoma"/>
          <w:color w:val="17365D" w:themeColor="text2" w:themeShade="BF"/>
          <w:sz w:val="22"/>
          <w:szCs w:val="22"/>
          <w:u w:val="single"/>
        </w:rPr>
        <w:t xml:space="preserve"> KW, soit :</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00EA32FF" w:rsidRPr="002E5A42">
        <w:rPr>
          <w:rFonts w:asciiTheme="minorHAnsi" w:hAnsiTheme="minorHAnsi" w:cs="Tahoma"/>
          <w:color w:val="17365D" w:themeColor="text2" w:themeShade="BF"/>
          <w:sz w:val="22"/>
          <w:szCs w:val="22"/>
        </w:rPr>
        <w:t>7,8</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kw</w:t>
      </w:r>
      <w:proofErr w:type="spellEnd"/>
      <w:r w:rsidRPr="002E5A42">
        <w:rPr>
          <w:rFonts w:asciiTheme="minorHAnsi" w:hAnsiTheme="minorHAnsi" w:cs="Tahoma"/>
          <w:color w:val="17365D" w:themeColor="text2" w:themeShade="BF"/>
          <w:sz w:val="22"/>
          <w:szCs w:val="22"/>
        </w:rPr>
        <w:t xml:space="preserve"> x 0,</w:t>
      </w:r>
      <w:r w:rsidR="009A3270" w:rsidRPr="002E5A42">
        <w:rPr>
          <w:rFonts w:asciiTheme="minorHAnsi" w:hAnsiTheme="minorHAnsi" w:cs="Tahoma"/>
          <w:color w:val="17365D" w:themeColor="text2" w:themeShade="BF"/>
          <w:sz w:val="22"/>
          <w:szCs w:val="22"/>
        </w:rPr>
        <w:t>12</w:t>
      </w:r>
      <w:r w:rsidRPr="002E5A42">
        <w:rPr>
          <w:rFonts w:asciiTheme="minorHAnsi" w:hAnsiTheme="minorHAnsi" w:cs="Tahoma"/>
          <w:color w:val="17365D" w:themeColor="text2" w:themeShade="BF"/>
          <w:sz w:val="22"/>
          <w:szCs w:val="22"/>
        </w:rPr>
        <w:t xml:space="preserve"> € x </w:t>
      </w:r>
      <w:r w:rsidR="00027B3A" w:rsidRPr="002E5A42">
        <w:rPr>
          <w:rFonts w:asciiTheme="minorHAnsi" w:hAnsiTheme="minorHAnsi" w:cs="Tahoma"/>
          <w:color w:val="17365D" w:themeColor="text2" w:themeShade="BF"/>
          <w:sz w:val="22"/>
          <w:szCs w:val="22"/>
        </w:rPr>
        <w:t>10</w:t>
      </w:r>
      <w:r w:rsidRPr="002E5A42">
        <w:rPr>
          <w:rFonts w:asciiTheme="minorHAnsi" w:hAnsiTheme="minorHAnsi" w:cs="Tahoma"/>
          <w:color w:val="17365D" w:themeColor="text2" w:themeShade="BF"/>
          <w:sz w:val="22"/>
          <w:szCs w:val="22"/>
        </w:rPr>
        <w:t xml:space="preserve"> H x 250 jrs x </w:t>
      </w:r>
      <w:r w:rsidR="00027B3A" w:rsidRPr="002E5A42">
        <w:rPr>
          <w:rFonts w:asciiTheme="minorHAnsi" w:hAnsiTheme="minorHAnsi" w:cs="Tahoma"/>
          <w:color w:val="17365D" w:themeColor="text2" w:themeShade="BF"/>
          <w:sz w:val="22"/>
          <w:szCs w:val="22"/>
        </w:rPr>
        <w:t>5</w:t>
      </w:r>
      <w:r w:rsidR="00840B15"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      </w:t>
      </w:r>
      <w:r w:rsidR="009A3270" w:rsidRPr="002E5A42">
        <w:rPr>
          <w:rFonts w:asciiTheme="minorHAnsi" w:hAnsiTheme="minorHAnsi" w:cs="Tahoma"/>
          <w:color w:val="17365D" w:themeColor="text2" w:themeShade="BF"/>
          <w:sz w:val="22"/>
          <w:szCs w:val="22"/>
        </w:rPr>
        <w:t xml:space="preserve"> </w:t>
      </w:r>
      <w:r w:rsidR="007B4384" w:rsidRPr="002E5A42">
        <w:rPr>
          <w:rFonts w:asciiTheme="minorHAnsi" w:hAnsiTheme="minorHAnsi" w:cs="Tahoma"/>
          <w:color w:val="17365D" w:themeColor="text2" w:themeShade="BF"/>
          <w:sz w:val="22"/>
          <w:szCs w:val="22"/>
        </w:rPr>
        <w:t xml:space="preserve"> </w:t>
      </w:r>
      <w:r w:rsidR="00840B15" w:rsidRPr="002E5A42">
        <w:rPr>
          <w:rFonts w:asciiTheme="minorHAnsi" w:hAnsiTheme="minorHAnsi" w:cs="Tahoma"/>
          <w:color w:val="17365D" w:themeColor="text2" w:themeShade="BF"/>
          <w:sz w:val="22"/>
          <w:szCs w:val="22"/>
        </w:rPr>
        <w:t xml:space="preserve"> 1170</w:t>
      </w:r>
      <w:r w:rsidRPr="002E5A42">
        <w:rPr>
          <w:rFonts w:asciiTheme="minorHAnsi" w:hAnsiTheme="minorHAnsi" w:cs="Tahoma"/>
          <w:color w:val="17365D" w:themeColor="text2" w:themeShade="BF"/>
          <w:sz w:val="22"/>
          <w:szCs w:val="22"/>
        </w:rPr>
        <w:t xml:space="preserve"> € sur année 1</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840B15" w:rsidRPr="002E5A42">
        <w:rPr>
          <w:rFonts w:asciiTheme="minorHAnsi" w:hAnsiTheme="minorHAnsi" w:cs="Tahoma"/>
          <w:color w:val="17365D" w:themeColor="text2" w:themeShade="BF"/>
          <w:sz w:val="22"/>
          <w:szCs w:val="22"/>
        </w:rPr>
        <w:t xml:space="preserve"> 1345</w:t>
      </w:r>
      <w:r w:rsidRPr="002E5A42">
        <w:rPr>
          <w:rFonts w:asciiTheme="minorHAnsi" w:hAnsiTheme="minorHAnsi" w:cs="Tahoma"/>
          <w:color w:val="17365D" w:themeColor="text2" w:themeShade="BF"/>
          <w:sz w:val="22"/>
          <w:szCs w:val="22"/>
        </w:rPr>
        <w:t xml:space="preserve"> € sur année 2</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007B4384" w:rsidRPr="002E5A42">
        <w:rPr>
          <w:rFonts w:asciiTheme="minorHAnsi" w:hAnsiTheme="minorHAnsi" w:cs="Tahoma"/>
          <w:color w:val="17365D" w:themeColor="text2" w:themeShade="BF"/>
          <w:sz w:val="22"/>
          <w:szCs w:val="22"/>
        </w:rPr>
        <w:t xml:space="preserve">          </w:t>
      </w:r>
      <w:r w:rsidR="00840B15" w:rsidRPr="002E5A42">
        <w:rPr>
          <w:rFonts w:asciiTheme="minorHAnsi" w:hAnsiTheme="minorHAnsi" w:cs="Tahoma"/>
          <w:color w:val="17365D" w:themeColor="text2" w:themeShade="BF"/>
          <w:sz w:val="22"/>
          <w:szCs w:val="22"/>
        </w:rPr>
        <w:t xml:space="preserve"> 1548</w:t>
      </w:r>
      <w:r w:rsidR="007B4384"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 sur année 3</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840B15" w:rsidRPr="002E5A42">
        <w:rPr>
          <w:rFonts w:asciiTheme="minorHAnsi" w:hAnsiTheme="minorHAnsi" w:cs="Tahoma"/>
          <w:color w:val="17365D" w:themeColor="text2" w:themeShade="BF"/>
          <w:sz w:val="22"/>
          <w:szCs w:val="22"/>
        </w:rPr>
        <w:t>1780</w:t>
      </w:r>
      <w:r w:rsidRPr="002E5A42">
        <w:rPr>
          <w:rFonts w:asciiTheme="minorHAnsi" w:hAnsiTheme="minorHAnsi" w:cs="Tahoma"/>
          <w:color w:val="17365D" w:themeColor="text2" w:themeShade="BF"/>
          <w:sz w:val="22"/>
          <w:szCs w:val="22"/>
        </w:rPr>
        <w:t xml:space="preserve"> € sur année 4</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007B4384" w:rsidRPr="002E5A42">
        <w:rPr>
          <w:rFonts w:asciiTheme="minorHAnsi" w:hAnsiTheme="minorHAnsi" w:cs="Tahoma"/>
          <w:color w:val="17365D" w:themeColor="text2" w:themeShade="BF"/>
          <w:sz w:val="22"/>
          <w:szCs w:val="22"/>
        </w:rPr>
        <w:t xml:space="preserve">           </w:t>
      </w:r>
      <w:r w:rsidR="00840B15" w:rsidRPr="002E5A42">
        <w:rPr>
          <w:rFonts w:asciiTheme="minorHAnsi" w:hAnsiTheme="minorHAnsi" w:cs="Tahoma"/>
          <w:color w:val="17365D" w:themeColor="text2" w:themeShade="BF"/>
          <w:sz w:val="22"/>
          <w:szCs w:val="22"/>
        </w:rPr>
        <w:t>2046</w:t>
      </w:r>
      <w:r w:rsidR="007B4384"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 sur année 5</w:t>
      </w:r>
    </w:p>
    <w:p w:rsidR="00027B3A" w:rsidRPr="002E5A42" w:rsidRDefault="00027B3A"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840B15" w:rsidRPr="002E5A42">
        <w:rPr>
          <w:rFonts w:asciiTheme="minorHAnsi" w:hAnsiTheme="minorHAnsi" w:cs="Tahoma"/>
          <w:color w:val="17365D" w:themeColor="text2" w:themeShade="BF"/>
          <w:sz w:val="22"/>
          <w:szCs w:val="22"/>
        </w:rPr>
        <w:t xml:space="preserve">2353 </w:t>
      </w:r>
      <w:r w:rsidRPr="002E5A42">
        <w:rPr>
          <w:rFonts w:asciiTheme="minorHAnsi" w:hAnsiTheme="minorHAnsi" w:cs="Tahoma"/>
          <w:color w:val="17365D" w:themeColor="text2" w:themeShade="BF"/>
          <w:sz w:val="22"/>
          <w:szCs w:val="22"/>
        </w:rPr>
        <w:t>€ sur année 6</w:t>
      </w:r>
    </w:p>
    <w:p w:rsidR="00286DB6" w:rsidRPr="002E5A42" w:rsidRDefault="00027B3A"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286DB6" w:rsidRPr="002E5A42" w:rsidRDefault="00286DB6" w:rsidP="00286DB6">
      <w:pPr>
        <w:rPr>
          <w:rFonts w:asciiTheme="minorHAnsi" w:hAnsiTheme="minorHAnsi" w:cs="Tahoma"/>
          <w:b/>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Total sur </w:t>
      </w:r>
      <w:r w:rsidR="00027B3A" w:rsidRPr="002E5A42">
        <w:rPr>
          <w:rFonts w:asciiTheme="minorHAnsi" w:hAnsiTheme="minorHAnsi" w:cs="Tahoma"/>
          <w:color w:val="17365D" w:themeColor="text2" w:themeShade="BF"/>
          <w:sz w:val="22"/>
          <w:szCs w:val="22"/>
        </w:rPr>
        <w:t>6</w:t>
      </w:r>
      <w:r w:rsidRPr="002E5A42">
        <w:rPr>
          <w:rFonts w:asciiTheme="minorHAnsi" w:hAnsiTheme="minorHAnsi" w:cs="Tahoma"/>
          <w:color w:val="17365D" w:themeColor="text2" w:themeShade="BF"/>
          <w:sz w:val="22"/>
          <w:szCs w:val="22"/>
        </w:rPr>
        <w:t xml:space="preserve"> ans à venir   =  </w:t>
      </w:r>
      <w:r w:rsidRPr="002E5A42">
        <w:rPr>
          <w:rFonts w:asciiTheme="minorHAnsi" w:hAnsiTheme="minorHAnsi" w:cs="Tahoma"/>
          <w:color w:val="17365D" w:themeColor="text2" w:themeShade="BF"/>
          <w:sz w:val="22"/>
          <w:szCs w:val="22"/>
        </w:rPr>
        <w:tab/>
      </w:r>
      <w:r w:rsidRPr="002E5A42">
        <w:rPr>
          <w:rFonts w:asciiTheme="minorHAnsi" w:hAnsiTheme="minorHAnsi" w:cs="Tahoma"/>
          <w:b/>
          <w:color w:val="17365D" w:themeColor="text2" w:themeShade="BF"/>
          <w:sz w:val="22"/>
          <w:szCs w:val="22"/>
        </w:rPr>
        <w:t xml:space="preserve"> </w:t>
      </w:r>
      <w:r w:rsidR="007B4384" w:rsidRPr="002E5A42">
        <w:rPr>
          <w:rFonts w:asciiTheme="minorHAnsi" w:hAnsiTheme="minorHAnsi" w:cs="Tahoma"/>
          <w:b/>
          <w:color w:val="17365D" w:themeColor="text2" w:themeShade="BF"/>
          <w:sz w:val="22"/>
          <w:szCs w:val="22"/>
        </w:rPr>
        <w:t>1</w:t>
      </w:r>
      <w:r w:rsidR="004563A2" w:rsidRPr="002E5A42">
        <w:rPr>
          <w:rFonts w:asciiTheme="minorHAnsi" w:hAnsiTheme="minorHAnsi" w:cs="Tahoma"/>
          <w:b/>
          <w:color w:val="17365D" w:themeColor="text2" w:themeShade="BF"/>
          <w:sz w:val="22"/>
          <w:szCs w:val="22"/>
        </w:rPr>
        <w:t>0242</w:t>
      </w:r>
      <w:r w:rsidRPr="002E5A42">
        <w:rPr>
          <w:rFonts w:asciiTheme="minorHAnsi" w:hAnsiTheme="minorHAnsi" w:cs="Tahoma"/>
          <w:b/>
          <w:color w:val="17365D" w:themeColor="text2" w:themeShade="BF"/>
          <w:sz w:val="22"/>
          <w:szCs w:val="22"/>
        </w:rPr>
        <w:t xml:space="preserve"> € d’énergie consommée !</w:t>
      </w:r>
    </w:p>
    <w:p w:rsidR="00286DB6" w:rsidRPr="002E5A42" w:rsidRDefault="00286DB6" w:rsidP="00286DB6">
      <w:pPr>
        <w:rPr>
          <w:rFonts w:asciiTheme="minorHAnsi" w:hAnsiTheme="minorHAnsi" w:cs="Tahoma"/>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u w:val="single"/>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u w:val="single"/>
        </w:rPr>
        <w:t>En charge, la puissance utile est de 23,</w:t>
      </w:r>
      <w:r w:rsidR="007B4384" w:rsidRPr="002E5A42">
        <w:rPr>
          <w:rFonts w:asciiTheme="minorHAnsi" w:hAnsiTheme="minorHAnsi" w:cs="Tahoma"/>
          <w:color w:val="17365D" w:themeColor="text2" w:themeShade="BF"/>
          <w:sz w:val="22"/>
          <w:szCs w:val="22"/>
          <w:u w:val="single"/>
        </w:rPr>
        <w:t>62</w:t>
      </w:r>
      <w:r w:rsidRPr="002E5A42">
        <w:rPr>
          <w:rFonts w:asciiTheme="minorHAnsi" w:hAnsiTheme="minorHAnsi" w:cs="Tahoma"/>
          <w:color w:val="17365D" w:themeColor="text2" w:themeShade="BF"/>
          <w:sz w:val="22"/>
          <w:szCs w:val="22"/>
          <w:u w:val="single"/>
        </w:rPr>
        <w:t xml:space="preserve"> KW, soit :</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23,</w:t>
      </w:r>
      <w:r w:rsidR="007B4384" w:rsidRPr="002E5A42">
        <w:rPr>
          <w:rFonts w:asciiTheme="minorHAnsi" w:hAnsiTheme="minorHAnsi" w:cs="Tahoma"/>
          <w:color w:val="17365D" w:themeColor="text2" w:themeShade="BF"/>
          <w:sz w:val="22"/>
          <w:szCs w:val="22"/>
        </w:rPr>
        <w:t>62</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kw</w:t>
      </w:r>
      <w:proofErr w:type="spellEnd"/>
      <w:r w:rsidRPr="002E5A42">
        <w:rPr>
          <w:rFonts w:asciiTheme="minorHAnsi" w:hAnsiTheme="minorHAnsi" w:cs="Tahoma"/>
          <w:color w:val="17365D" w:themeColor="text2" w:themeShade="BF"/>
          <w:sz w:val="22"/>
          <w:szCs w:val="22"/>
        </w:rPr>
        <w:t xml:space="preserve"> x 0,</w:t>
      </w:r>
      <w:r w:rsidR="009A3270" w:rsidRPr="002E5A42">
        <w:rPr>
          <w:rFonts w:asciiTheme="minorHAnsi" w:hAnsiTheme="minorHAnsi" w:cs="Tahoma"/>
          <w:color w:val="17365D" w:themeColor="text2" w:themeShade="BF"/>
          <w:sz w:val="22"/>
          <w:szCs w:val="22"/>
        </w:rPr>
        <w:t>12</w:t>
      </w:r>
      <w:r w:rsidRPr="002E5A42">
        <w:rPr>
          <w:rFonts w:asciiTheme="minorHAnsi" w:hAnsiTheme="minorHAnsi" w:cs="Tahoma"/>
          <w:color w:val="17365D" w:themeColor="text2" w:themeShade="BF"/>
          <w:sz w:val="22"/>
          <w:szCs w:val="22"/>
        </w:rPr>
        <w:t xml:space="preserve"> € x </w:t>
      </w:r>
      <w:r w:rsidR="007B4384" w:rsidRPr="002E5A42">
        <w:rPr>
          <w:rFonts w:asciiTheme="minorHAnsi" w:hAnsiTheme="minorHAnsi" w:cs="Tahoma"/>
          <w:color w:val="17365D" w:themeColor="text2" w:themeShade="BF"/>
          <w:sz w:val="22"/>
          <w:szCs w:val="22"/>
        </w:rPr>
        <w:t>10</w:t>
      </w:r>
      <w:r w:rsidRPr="002E5A42">
        <w:rPr>
          <w:rFonts w:asciiTheme="minorHAnsi" w:hAnsiTheme="minorHAnsi" w:cs="Tahoma"/>
          <w:color w:val="17365D" w:themeColor="text2" w:themeShade="BF"/>
          <w:sz w:val="22"/>
          <w:szCs w:val="22"/>
        </w:rPr>
        <w:t xml:space="preserve"> H x 250 jrs x </w:t>
      </w:r>
      <w:r w:rsidR="007B4384" w:rsidRPr="002E5A42">
        <w:rPr>
          <w:rFonts w:asciiTheme="minorHAnsi" w:hAnsiTheme="minorHAnsi" w:cs="Tahoma"/>
          <w:color w:val="17365D" w:themeColor="text2" w:themeShade="BF"/>
          <w:sz w:val="22"/>
          <w:szCs w:val="22"/>
        </w:rPr>
        <w:t>5</w:t>
      </w:r>
      <w:r w:rsidR="004563A2"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     </w:t>
      </w:r>
      <w:r w:rsidR="004563A2" w:rsidRPr="002E5A42">
        <w:rPr>
          <w:rFonts w:asciiTheme="minorHAnsi" w:hAnsiTheme="minorHAnsi" w:cs="Tahoma"/>
          <w:color w:val="17365D" w:themeColor="text2" w:themeShade="BF"/>
          <w:sz w:val="22"/>
          <w:szCs w:val="22"/>
        </w:rPr>
        <w:t>3543</w:t>
      </w:r>
      <w:r w:rsidRPr="002E5A42">
        <w:rPr>
          <w:rFonts w:asciiTheme="minorHAnsi" w:hAnsiTheme="minorHAnsi" w:cs="Tahoma"/>
          <w:color w:val="17365D" w:themeColor="text2" w:themeShade="BF"/>
          <w:sz w:val="22"/>
          <w:szCs w:val="22"/>
        </w:rPr>
        <w:t xml:space="preserve"> € sur année 1</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4563A2" w:rsidRPr="002E5A42">
        <w:rPr>
          <w:rFonts w:asciiTheme="minorHAnsi" w:hAnsiTheme="minorHAnsi" w:cs="Tahoma"/>
          <w:color w:val="17365D" w:themeColor="text2" w:themeShade="BF"/>
          <w:sz w:val="22"/>
          <w:szCs w:val="22"/>
        </w:rPr>
        <w:t>4075</w:t>
      </w:r>
      <w:r w:rsidRPr="002E5A42">
        <w:rPr>
          <w:rFonts w:asciiTheme="minorHAnsi" w:hAnsiTheme="minorHAnsi" w:cs="Tahoma"/>
          <w:color w:val="17365D" w:themeColor="text2" w:themeShade="BF"/>
          <w:sz w:val="22"/>
          <w:szCs w:val="22"/>
        </w:rPr>
        <w:t xml:space="preserve"> € sur année 2</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4563A2" w:rsidRPr="002E5A42">
        <w:rPr>
          <w:rFonts w:asciiTheme="minorHAnsi" w:hAnsiTheme="minorHAnsi" w:cs="Tahoma"/>
          <w:color w:val="17365D" w:themeColor="text2" w:themeShade="BF"/>
          <w:sz w:val="22"/>
          <w:szCs w:val="22"/>
        </w:rPr>
        <w:t>4686</w:t>
      </w:r>
      <w:r w:rsidRPr="002E5A42">
        <w:rPr>
          <w:rFonts w:asciiTheme="minorHAnsi" w:hAnsiTheme="minorHAnsi" w:cs="Tahoma"/>
          <w:color w:val="17365D" w:themeColor="text2" w:themeShade="BF"/>
          <w:sz w:val="22"/>
          <w:szCs w:val="22"/>
        </w:rPr>
        <w:t xml:space="preserve"> € sur année 3</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4563A2" w:rsidRPr="002E5A42">
        <w:rPr>
          <w:rFonts w:asciiTheme="minorHAnsi" w:hAnsiTheme="minorHAnsi" w:cs="Tahoma"/>
          <w:color w:val="17365D" w:themeColor="text2" w:themeShade="BF"/>
          <w:sz w:val="22"/>
          <w:szCs w:val="22"/>
        </w:rPr>
        <w:t>5388</w:t>
      </w:r>
      <w:r w:rsidRPr="002E5A42">
        <w:rPr>
          <w:rFonts w:asciiTheme="minorHAnsi" w:hAnsiTheme="minorHAnsi" w:cs="Tahoma"/>
          <w:color w:val="17365D" w:themeColor="text2" w:themeShade="BF"/>
          <w:sz w:val="22"/>
          <w:szCs w:val="22"/>
        </w:rPr>
        <w:t xml:space="preserve"> € sur année 4</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4563A2" w:rsidRPr="002E5A42">
        <w:rPr>
          <w:rFonts w:asciiTheme="minorHAnsi" w:hAnsiTheme="minorHAnsi" w:cs="Tahoma"/>
          <w:color w:val="17365D" w:themeColor="text2" w:themeShade="BF"/>
          <w:sz w:val="22"/>
          <w:szCs w:val="22"/>
        </w:rPr>
        <w:t>6197</w:t>
      </w:r>
      <w:r w:rsidRPr="002E5A42">
        <w:rPr>
          <w:rFonts w:asciiTheme="minorHAnsi" w:hAnsiTheme="minorHAnsi" w:cs="Tahoma"/>
          <w:color w:val="17365D" w:themeColor="text2" w:themeShade="BF"/>
          <w:sz w:val="22"/>
          <w:szCs w:val="22"/>
        </w:rPr>
        <w:t xml:space="preserve"> € sur année 5</w:t>
      </w:r>
    </w:p>
    <w:p w:rsidR="007B4384" w:rsidRPr="002E5A42" w:rsidRDefault="007B4384"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4563A2" w:rsidRPr="002E5A42">
        <w:rPr>
          <w:rFonts w:asciiTheme="minorHAnsi" w:hAnsiTheme="minorHAnsi" w:cs="Tahoma"/>
          <w:color w:val="17365D" w:themeColor="text2" w:themeShade="BF"/>
          <w:sz w:val="22"/>
          <w:szCs w:val="22"/>
        </w:rPr>
        <w:t xml:space="preserve">7126 </w:t>
      </w:r>
      <w:r w:rsidRPr="002E5A42">
        <w:rPr>
          <w:rFonts w:asciiTheme="minorHAnsi" w:hAnsiTheme="minorHAnsi" w:cs="Tahoma"/>
          <w:color w:val="17365D" w:themeColor="text2" w:themeShade="BF"/>
          <w:sz w:val="22"/>
          <w:szCs w:val="22"/>
        </w:rPr>
        <w:t xml:space="preserve"> € sur année 6</w:t>
      </w:r>
    </w:p>
    <w:p w:rsidR="00286DB6" w:rsidRPr="002E5A42" w:rsidRDefault="007B4384"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286DB6" w:rsidRPr="002E5A42" w:rsidRDefault="00286DB6" w:rsidP="00286DB6">
      <w:pPr>
        <w:rPr>
          <w:rFonts w:asciiTheme="minorHAnsi" w:hAnsiTheme="minorHAnsi" w:cs="Tahoma"/>
          <w:b/>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Total sur </w:t>
      </w:r>
      <w:r w:rsidR="007B4384" w:rsidRPr="002E5A42">
        <w:rPr>
          <w:rFonts w:asciiTheme="minorHAnsi" w:hAnsiTheme="minorHAnsi" w:cs="Tahoma"/>
          <w:color w:val="17365D" w:themeColor="text2" w:themeShade="BF"/>
          <w:sz w:val="22"/>
          <w:szCs w:val="22"/>
        </w:rPr>
        <w:t>6</w:t>
      </w:r>
      <w:r w:rsidRPr="002E5A42">
        <w:rPr>
          <w:rFonts w:asciiTheme="minorHAnsi" w:hAnsiTheme="minorHAnsi" w:cs="Tahoma"/>
          <w:color w:val="17365D" w:themeColor="text2" w:themeShade="BF"/>
          <w:sz w:val="22"/>
          <w:szCs w:val="22"/>
        </w:rPr>
        <w:t xml:space="preserve"> ans à venir   =  </w:t>
      </w:r>
      <w:r w:rsidRPr="002E5A42">
        <w:rPr>
          <w:rFonts w:asciiTheme="minorHAnsi" w:hAnsiTheme="minorHAnsi" w:cs="Tahoma"/>
          <w:color w:val="17365D" w:themeColor="text2" w:themeShade="BF"/>
          <w:sz w:val="22"/>
          <w:szCs w:val="22"/>
        </w:rPr>
        <w:tab/>
      </w:r>
      <w:r w:rsidRPr="002E5A42">
        <w:rPr>
          <w:rFonts w:asciiTheme="minorHAnsi" w:hAnsiTheme="minorHAnsi" w:cs="Tahoma"/>
          <w:b/>
          <w:color w:val="17365D" w:themeColor="text2" w:themeShade="BF"/>
          <w:sz w:val="22"/>
          <w:szCs w:val="22"/>
        </w:rPr>
        <w:t xml:space="preserve"> </w:t>
      </w:r>
      <w:r w:rsidR="004563A2" w:rsidRPr="002E5A42">
        <w:rPr>
          <w:rFonts w:asciiTheme="minorHAnsi" w:hAnsiTheme="minorHAnsi" w:cs="Tahoma"/>
          <w:b/>
          <w:color w:val="17365D" w:themeColor="text2" w:themeShade="BF"/>
          <w:sz w:val="22"/>
          <w:szCs w:val="22"/>
        </w:rPr>
        <w:t>31015</w:t>
      </w:r>
      <w:r w:rsidRPr="002E5A42">
        <w:rPr>
          <w:rFonts w:asciiTheme="minorHAnsi" w:hAnsiTheme="minorHAnsi" w:cs="Tahoma"/>
          <w:b/>
          <w:color w:val="17365D" w:themeColor="text2" w:themeShade="BF"/>
          <w:sz w:val="22"/>
          <w:szCs w:val="22"/>
        </w:rPr>
        <w:t xml:space="preserve"> € d’énergie consommée !</w:t>
      </w:r>
    </w:p>
    <w:p w:rsidR="00286DB6" w:rsidRPr="002E5A42" w:rsidRDefault="00286DB6" w:rsidP="00286DB6">
      <w:pPr>
        <w:rPr>
          <w:rFonts w:asciiTheme="minorHAnsi" w:hAnsiTheme="minorHAnsi" w:cs="Tahoma"/>
          <w:b/>
          <w:color w:val="17365D" w:themeColor="text2" w:themeShade="BF"/>
          <w:sz w:val="22"/>
          <w:szCs w:val="22"/>
        </w:rPr>
      </w:pPr>
    </w:p>
    <w:p w:rsidR="00286DB6" w:rsidRPr="002E5A42" w:rsidRDefault="00286DB6" w:rsidP="00286DB6">
      <w:pPr>
        <w:rPr>
          <w:rFonts w:asciiTheme="minorHAnsi" w:hAnsiTheme="minorHAnsi" w:cs="Tahoma"/>
          <w:b/>
          <w:color w:val="17365D" w:themeColor="text2" w:themeShade="BF"/>
          <w:sz w:val="22"/>
          <w:szCs w:val="22"/>
        </w:rPr>
      </w:pPr>
      <w:r w:rsidRPr="002E5A42">
        <w:rPr>
          <w:rFonts w:asciiTheme="minorHAnsi" w:hAnsiTheme="minorHAnsi" w:cs="Tahoma"/>
          <w:b/>
          <w:color w:val="17365D" w:themeColor="text2" w:themeShade="BF"/>
          <w:sz w:val="22"/>
          <w:szCs w:val="22"/>
        </w:rPr>
        <w:tab/>
      </w:r>
      <w:r w:rsidRPr="002E5A42">
        <w:rPr>
          <w:rFonts w:asciiTheme="minorHAnsi" w:hAnsiTheme="minorHAnsi" w:cs="Tahoma"/>
          <w:b/>
          <w:color w:val="17365D" w:themeColor="text2" w:themeShade="BF"/>
          <w:sz w:val="22"/>
          <w:szCs w:val="22"/>
        </w:rPr>
        <w:tab/>
      </w:r>
      <w:r w:rsidRPr="002E5A42">
        <w:rPr>
          <w:rFonts w:asciiTheme="minorHAnsi" w:hAnsiTheme="minorHAnsi" w:cs="Tahoma"/>
          <w:b/>
          <w:color w:val="17365D" w:themeColor="text2" w:themeShade="BF"/>
          <w:sz w:val="22"/>
          <w:szCs w:val="22"/>
        </w:rPr>
        <w:tab/>
        <w:t xml:space="preserve">Total consommé sur </w:t>
      </w:r>
      <w:r w:rsidR="007B4384" w:rsidRPr="002E5A42">
        <w:rPr>
          <w:rFonts w:asciiTheme="minorHAnsi" w:hAnsiTheme="minorHAnsi" w:cs="Tahoma"/>
          <w:b/>
          <w:color w:val="17365D" w:themeColor="text2" w:themeShade="BF"/>
          <w:sz w:val="22"/>
          <w:szCs w:val="22"/>
        </w:rPr>
        <w:t>6</w:t>
      </w:r>
      <w:r w:rsidRPr="002E5A42">
        <w:rPr>
          <w:rFonts w:asciiTheme="minorHAnsi" w:hAnsiTheme="minorHAnsi" w:cs="Tahoma"/>
          <w:b/>
          <w:color w:val="17365D" w:themeColor="text2" w:themeShade="BF"/>
          <w:sz w:val="22"/>
          <w:szCs w:val="22"/>
        </w:rPr>
        <w:t xml:space="preserve"> ans, estimé à</w:t>
      </w:r>
      <w:r w:rsidR="007B4384" w:rsidRPr="002E5A42">
        <w:rPr>
          <w:rFonts w:asciiTheme="minorHAnsi" w:hAnsiTheme="minorHAnsi" w:cs="Tahoma"/>
          <w:b/>
          <w:color w:val="17365D" w:themeColor="text2" w:themeShade="BF"/>
          <w:sz w:val="22"/>
          <w:szCs w:val="22"/>
        </w:rPr>
        <w:t xml:space="preserve"> </w:t>
      </w:r>
      <w:r w:rsidR="004563A2" w:rsidRPr="002E5A42">
        <w:rPr>
          <w:rFonts w:asciiTheme="minorHAnsi" w:hAnsiTheme="minorHAnsi" w:cs="Tahoma"/>
          <w:b/>
          <w:color w:val="17365D" w:themeColor="text2" w:themeShade="BF"/>
          <w:sz w:val="22"/>
          <w:szCs w:val="22"/>
        </w:rPr>
        <w:t>41257</w:t>
      </w:r>
      <w:r w:rsidRPr="002E5A42">
        <w:rPr>
          <w:rFonts w:asciiTheme="minorHAnsi" w:hAnsiTheme="minorHAnsi" w:cs="Tahoma"/>
          <w:b/>
          <w:color w:val="17365D" w:themeColor="text2" w:themeShade="BF"/>
          <w:sz w:val="22"/>
          <w:szCs w:val="22"/>
        </w:rPr>
        <w:t xml:space="preserve">  € </w:t>
      </w:r>
      <w:r w:rsidR="007B4384" w:rsidRPr="002E5A42">
        <w:rPr>
          <w:rFonts w:asciiTheme="minorHAnsi" w:hAnsiTheme="minorHAnsi" w:cs="Tahoma"/>
          <w:b/>
          <w:color w:val="17365D" w:themeColor="text2" w:themeShade="BF"/>
          <w:sz w:val="22"/>
          <w:szCs w:val="22"/>
        </w:rPr>
        <w:t>HT</w:t>
      </w:r>
    </w:p>
    <w:p w:rsidR="00286DB6" w:rsidRPr="002E5A42" w:rsidRDefault="00286DB6" w:rsidP="00286DB6">
      <w:pPr>
        <w:rPr>
          <w:rFonts w:asciiTheme="minorHAnsi" w:hAnsiTheme="minorHAnsi" w:cs="Tahoma"/>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Avec L</w:t>
      </w:r>
      <w:r w:rsidR="007B4384" w:rsidRPr="002E5A42">
        <w:rPr>
          <w:rFonts w:asciiTheme="minorHAnsi" w:hAnsiTheme="minorHAnsi" w:cs="Tahoma"/>
          <w:color w:val="17365D" w:themeColor="text2" w:themeShade="BF"/>
          <w:sz w:val="22"/>
          <w:szCs w:val="22"/>
        </w:rPr>
        <w:t>18</w:t>
      </w:r>
      <w:r w:rsidRPr="002E5A42">
        <w:rPr>
          <w:rFonts w:asciiTheme="minorHAnsi" w:hAnsiTheme="minorHAnsi" w:cs="Tahoma"/>
          <w:color w:val="17365D" w:themeColor="text2" w:themeShade="BF"/>
          <w:sz w:val="22"/>
          <w:szCs w:val="22"/>
        </w:rPr>
        <w:t xml:space="preserve">RS </w:t>
      </w:r>
      <w:r w:rsidR="004563A2" w:rsidRPr="002E5A42">
        <w:rPr>
          <w:rFonts w:asciiTheme="minorHAnsi" w:hAnsiTheme="minorHAnsi" w:cs="Tahoma"/>
          <w:color w:val="17365D" w:themeColor="text2" w:themeShade="BF"/>
          <w:sz w:val="22"/>
          <w:szCs w:val="22"/>
        </w:rPr>
        <w:t xml:space="preserve">et débit moyen de 100 m3/h </w:t>
      </w:r>
      <w:r w:rsidRPr="002E5A42">
        <w:rPr>
          <w:rFonts w:asciiTheme="minorHAnsi" w:hAnsiTheme="minorHAnsi" w:cs="Tahoma"/>
          <w:color w:val="17365D" w:themeColor="text2" w:themeShade="BF"/>
          <w:sz w:val="22"/>
          <w:szCs w:val="22"/>
        </w:rPr>
        <w:t>(</w:t>
      </w:r>
      <w:proofErr w:type="spellStart"/>
      <w:r w:rsidRPr="002E5A42">
        <w:rPr>
          <w:rFonts w:asciiTheme="minorHAnsi" w:hAnsiTheme="minorHAnsi" w:cs="Tahoma"/>
          <w:color w:val="17365D" w:themeColor="text2" w:themeShade="BF"/>
          <w:sz w:val="22"/>
          <w:szCs w:val="22"/>
        </w:rPr>
        <w:t>puiss</w:t>
      </w:r>
      <w:proofErr w:type="spellEnd"/>
      <w:r w:rsidRPr="002E5A42">
        <w:rPr>
          <w:rFonts w:asciiTheme="minorHAnsi" w:hAnsiTheme="minorHAnsi" w:cs="Tahoma"/>
          <w:color w:val="17365D" w:themeColor="text2" w:themeShade="BF"/>
          <w:sz w:val="22"/>
          <w:szCs w:val="22"/>
        </w:rPr>
        <w:t xml:space="preserve"> </w:t>
      </w:r>
      <w:r w:rsidR="00C43BD1" w:rsidRPr="002E5A42">
        <w:rPr>
          <w:rFonts w:asciiTheme="minorHAnsi" w:hAnsiTheme="minorHAnsi" w:cs="Tahoma"/>
          <w:color w:val="17365D" w:themeColor="text2" w:themeShade="BF"/>
          <w:sz w:val="22"/>
          <w:szCs w:val="22"/>
        </w:rPr>
        <w:t>utilisée à ce débit,</w:t>
      </w:r>
      <w:r w:rsidRPr="002E5A42">
        <w:rPr>
          <w:rFonts w:asciiTheme="minorHAnsi" w:hAnsiTheme="minorHAnsi" w:cs="Tahoma"/>
          <w:color w:val="17365D" w:themeColor="text2" w:themeShade="BF"/>
          <w:sz w:val="22"/>
          <w:szCs w:val="22"/>
        </w:rPr>
        <w:t xml:space="preserve"> aux bornes = </w:t>
      </w:r>
      <w:r w:rsidR="00B93E65" w:rsidRPr="002E5A42">
        <w:rPr>
          <w:rFonts w:asciiTheme="minorHAnsi" w:hAnsiTheme="minorHAnsi" w:cs="Tahoma"/>
          <w:color w:val="17365D" w:themeColor="text2" w:themeShade="BF"/>
          <w:sz w:val="22"/>
          <w:szCs w:val="22"/>
        </w:rPr>
        <w:t>1</w:t>
      </w:r>
      <w:r w:rsidR="00C43BD1" w:rsidRPr="002E5A42">
        <w:rPr>
          <w:rFonts w:asciiTheme="minorHAnsi" w:hAnsiTheme="minorHAnsi" w:cs="Tahoma"/>
          <w:color w:val="17365D" w:themeColor="text2" w:themeShade="BF"/>
          <w:sz w:val="22"/>
          <w:szCs w:val="22"/>
        </w:rPr>
        <w:t>2,38</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kw</w:t>
      </w:r>
      <w:proofErr w:type="spellEnd"/>
      <w:r w:rsidRPr="002E5A42">
        <w:rPr>
          <w:rFonts w:asciiTheme="minorHAnsi" w:hAnsiTheme="minorHAnsi" w:cs="Tahoma"/>
          <w:color w:val="17365D" w:themeColor="text2" w:themeShade="BF"/>
          <w:sz w:val="22"/>
          <w:szCs w:val="22"/>
        </w:rPr>
        <w:t xml:space="preserve"> à 7,5 bars</w:t>
      </w:r>
      <w:r w:rsidR="00B93E65" w:rsidRPr="002E5A42">
        <w:rPr>
          <w:rFonts w:asciiTheme="minorHAnsi" w:hAnsiTheme="minorHAnsi" w:cs="Tahoma"/>
          <w:color w:val="17365D" w:themeColor="text2" w:themeShade="BF"/>
          <w:sz w:val="22"/>
          <w:szCs w:val="22"/>
        </w:rPr>
        <w:t xml:space="preserve"> suffisants</w:t>
      </w:r>
      <w:r w:rsidRPr="002E5A42">
        <w:rPr>
          <w:rFonts w:asciiTheme="minorHAnsi" w:hAnsiTheme="minorHAnsi" w:cs="Tahoma"/>
          <w:color w:val="17365D" w:themeColor="text2" w:themeShade="BF"/>
          <w:sz w:val="22"/>
          <w:szCs w:val="22"/>
        </w:rPr>
        <w:t xml:space="preserve">) et taux de charge de </w:t>
      </w:r>
      <w:r w:rsidR="00B93E65" w:rsidRPr="002E5A42">
        <w:rPr>
          <w:rFonts w:asciiTheme="minorHAnsi" w:hAnsiTheme="minorHAnsi" w:cs="Tahoma"/>
          <w:color w:val="17365D" w:themeColor="text2" w:themeShade="BF"/>
          <w:sz w:val="22"/>
          <w:szCs w:val="22"/>
        </w:rPr>
        <w:t>5</w:t>
      </w:r>
      <w:r w:rsidR="00C43BD1"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w:t>
      </w:r>
    </w:p>
    <w:p w:rsidR="00286DB6" w:rsidRPr="002E5A42" w:rsidRDefault="00286DB6" w:rsidP="00286DB6">
      <w:pPr>
        <w:rPr>
          <w:rFonts w:asciiTheme="minorHAnsi" w:hAnsiTheme="minorHAnsi" w:cs="Tahoma"/>
          <w:color w:val="17365D" w:themeColor="text2" w:themeShade="BF"/>
          <w:sz w:val="22"/>
          <w:szCs w:val="22"/>
        </w:rPr>
      </w:pP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1</w:t>
      </w:r>
      <w:r w:rsidR="00C43BD1" w:rsidRPr="002E5A42">
        <w:rPr>
          <w:rFonts w:asciiTheme="minorHAnsi" w:hAnsiTheme="minorHAnsi" w:cs="Tahoma"/>
          <w:color w:val="17365D" w:themeColor="text2" w:themeShade="BF"/>
          <w:sz w:val="22"/>
          <w:szCs w:val="22"/>
        </w:rPr>
        <w:t>2,38</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kw</w:t>
      </w:r>
      <w:proofErr w:type="spellEnd"/>
      <w:r w:rsidRPr="002E5A42">
        <w:rPr>
          <w:rFonts w:asciiTheme="minorHAnsi" w:hAnsiTheme="minorHAnsi" w:cs="Tahoma"/>
          <w:color w:val="17365D" w:themeColor="text2" w:themeShade="BF"/>
          <w:sz w:val="22"/>
          <w:szCs w:val="22"/>
        </w:rPr>
        <w:t xml:space="preserve"> x 0,</w:t>
      </w:r>
      <w:r w:rsidR="009A3270" w:rsidRPr="002E5A42">
        <w:rPr>
          <w:rFonts w:asciiTheme="minorHAnsi" w:hAnsiTheme="minorHAnsi" w:cs="Tahoma"/>
          <w:color w:val="17365D" w:themeColor="text2" w:themeShade="BF"/>
          <w:sz w:val="22"/>
          <w:szCs w:val="22"/>
        </w:rPr>
        <w:t>12</w:t>
      </w:r>
      <w:r w:rsidRPr="002E5A42">
        <w:rPr>
          <w:rFonts w:asciiTheme="minorHAnsi" w:hAnsiTheme="minorHAnsi" w:cs="Tahoma"/>
          <w:color w:val="17365D" w:themeColor="text2" w:themeShade="BF"/>
          <w:sz w:val="22"/>
          <w:szCs w:val="22"/>
        </w:rPr>
        <w:t xml:space="preserve"> € x </w:t>
      </w:r>
      <w:r w:rsidR="002E43B8" w:rsidRPr="002E5A42">
        <w:rPr>
          <w:rFonts w:asciiTheme="minorHAnsi" w:hAnsiTheme="minorHAnsi" w:cs="Tahoma"/>
          <w:color w:val="17365D" w:themeColor="text2" w:themeShade="BF"/>
          <w:sz w:val="22"/>
          <w:szCs w:val="22"/>
        </w:rPr>
        <w:t>10</w:t>
      </w:r>
      <w:r w:rsidRPr="002E5A42">
        <w:rPr>
          <w:rFonts w:asciiTheme="minorHAnsi" w:hAnsiTheme="minorHAnsi" w:cs="Tahoma"/>
          <w:color w:val="17365D" w:themeColor="text2" w:themeShade="BF"/>
          <w:sz w:val="22"/>
          <w:szCs w:val="22"/>
        </w:rPr>
        <w:t xml:space="preserve"> H x 250 jrs x </w:t>
      </w:r>
      <w:r w:rsidR="002E43B8" w:rsidRPr="002E5A42">
        <w:rPr>
          <w:rFonts w:asciiTheme="minorHAnsi" w:hAnsiTheme="minorHAnsi" w:cs="Tahoma"/>
          <w:color w:val="17365D" w:themeColor="text2" w:themeShade="BF"/>
          <w:sz w:val="22"/>
          <w:szCs w:val="22"/>
        </w:rPr>
        <w:t>5</w:t>
      </w:r>
      <w:r w:rsidR="00C43BD1"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   </w:t>
      </w:r>
      <w:r w:rsidR="009A3270" w:rsidRPr="002E5A42">
        <w:rPr>
          <w:rFonts w:asciiTheme="minorHAnsi" w:hAnsiTheme="minorHAnsi" w:cs="Tahoma"/>
          <w:color w:val="17365D" w:themeColor="text2" w:themeShade="BF"/>
          <w:sz w:val="22"/>
          <w:szCs w:val="22"/>
        </w:rPr>
        <w:t xml:space="preserve">  </w:t>
      </w:r>
      <w:r w:rsidR="00C43BD1" w:rsidRPr="002E5A42">
        <w:rPr>
          <w:rFonts w:asciiTheme="minorHAnsi" w:hAnsiTheme="minorHAnsi" w:cs="Tahoma"/>
          <w:color w:val="17365D" w:themeColor="text2" w:themeShade="BF"/>
          <w:sz w:val="22"/>
          <w:szCs w:val="22"/>
        </w:rPr>
        <w:t>1</w:t>
      </w:r>
      <w:r w:rsidR="002E43B8" w:rsidRPr="002E5A42">
        <w:rPr>
          <w:rFonts w:asciiTheme="minorHAnsi" w:hAnsiTheme="minorHAnsi" w:cs="Tahoma"/>
          <w:color w:val="17365D" w:themeColor="text2" w:themeShade="BF"/>
          <w:sz w:val="22"/>
          <w:szCs w:val="22"/>
        </w:rPr>
        <w:t>8</w:t>
      </w:r>
      <w:r w:rsidR="00C43BD1" w:rsidRPr="002E5A42">
        <w:rPr>
          <w:rFonts w:asciiTheme="minorHAnsi" w:hAnsiTheme="minorHAnsi" w:cs="Tahoma"/>
          <w:color w:val="17365D" w:themeColor="text2" w:themeShade="BF"/>
          <w:sz w:val="22"/>
          <w:szCs w:val="22"/>
        </w:rPr>
        <w:t>57</w:t>
      </w:r>
      <w:r w:rsidRPr="002E5A42">
        <w:rPr>
          <w:rFonts w:asciiTheme="minorHAnsi" w:hAnsiTheme="minorHAnsi" w:cs="Tahoma"/>
          <w:color w:val="17365D" w:themeColor="text2" w:themeShade="BF"/>
          <w:sz w:val="22"/>
          <w:szCs w:val="22"/>
        </w:rPr>
        <w:t xml:space="preserve"> € sur année 1</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2E43B8" w:rsidRPr="002E5A42">
        <w:rPr>
          <w:rFonts w:asciiTheme="minorHAnsi" w:hAnsiTheme="minorHAnsi" w:cs="Tahoma"/>
          <w:color w:val="17365D" w:themeColor="text2" w:themeShade="BF"/>
          <w:sz w:val="22"/>
          <w:szCs w:val="22"/>
        </w:rPr>
        <w:t>2</w:t>
      </w:r>
      <w:r w:rsidR="00C43BD1" w:rsidRPr="002E5A42">
        <w:rPr>
          <w:rFonts w:asciiTheme="minorHAnsi" w:hAnsiTheme="minorHAnsi" w:cs="Tahoma"/>
          <w:color w:val="17365D" w:themeColor="text2" w:themeShade="BF"/>
          <w:sz w:val="22"/>
          <w:szCs w:val="22"/>
        </w:rPr>
        <w:t>136</w:t>
      </w:r>
      <w:r w:rsidRPr="002E5A42">
        <w:rPr>
          <w:rFonts w:asciiTheme="minorHAnsi" w:hAnsiTheme="minorHAnsi" w:cs="Tahoma"/>
          <w:color w:val="17365D" w:themeColor="text2" w:themeShade="BF"/>
          <w:sz w:val="22"/>
          <w:szCs w:val="22"/>
        </w:rPr>
        <w:t xml:space="preserve"> €  sur année 2</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2E43B8" w:rsidRPr="002E5A42">
        <w:rPr>
          <w:rFonts w:asciiTheme="minorHAnsi" w:hAnsiTheme="minorHAnsi" w:cs="Tahoma"/>
          <w:color w:val="17365D" w:themeColor="text2" w:themeShade="BF"/>
          <w:sz w:val="22"/>
          <w:szCs w:val="22"/>
        </w:rPr>
        <w:t>2748</w:t>
      </w:r>
      <w:r w:rsidRPr="002E5A42">
        <w:rPr>
          <w:rFonts w:asciiTheme="minorHAnsi" w:hAnsiTheme="minorHAnsi" w:cs="Tahoma"/>
          <w:color w:val="17365D" w:themeColor="text2" w:themeShade="BF"/>
          <w:sz w:val="22"/>
          <w:szCs w:val="22"/>
        </w:rPr>
        <w:t xml:space="preserve"> € sur année 3</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C43BD1" w:rsidRPr="002E5A42">
        <w:rPr>
          <w:rFonts w:asciiTheme="minorHAnsi" w:hAnsiTheme="minorHAnsi" w:cs="Tahoma"/>
          <w:color w:val="17365D" w:themeColor="text2" w:themeShade="BF"/>
          <w:sz w:val="22"/>
          <w:szCs w:val="22"/>
        </w:rPr>
        <w:t>2456</w:t>
      </w:r>
      <w:r w:rsidRPr="002E5A42">
        <w:rPr>
          <w:rFonts w:asciiTheme="minorHAnsi" w:hAnsiTheme="minorHAnsi" w:cs="Tahoma"/>
          <w:color w:val="17365D" w:themeColor="text2" w:themeShade="BF"/>
          <w:sz w:val="22"/>
          <w:szCs w:val="22"/>
        </w:rPr>
        <w:t xml:space="preserve"> € sur année 4</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00C43BD1" w:rsidRPr="002E5A42">
        <w:rPr>
          <w:rFonts w:asciiTheme="minorHAnsi" w:hAnsiTheme="minorHAnsi" w:cs="Tahoma"/>
          <w:color w:val="17365D" w:themeColor="text2" w:themeShade="BF"/>
          <w:sz w:val="22"/>
          <w:szCs w:val="22"/>
        </w:rPr>
        <w:t>2824</w:t>
      </w:r>
      <w:r w:rsidRPr="002E5A42">
        <w:rPr>
          <w:rFonts w:asciiTheme="minorHAnsi" w:hAnsiTheme="minorHAnsi" w:cs="Tahoma"/>
          <w:color w:val="17365D" w:themeColor="text2" w:themeShade="BF"/>
          <w:sz w:val="22"/>
          <w:szCs w:val="22"/>
        </w:rPr>
        <w:t xml:space="preserve"> € sur année 5</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ab/>
        <w:t xml:space="preserve">          </w:t>
      </w:r>
      <w:r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ab/>
      </w:r>
      <w:r w:rsidR="002E43B8" w:rsidRPr="002E5A42">
        <w:rPr>
          <w:rFonts w:asciiTheme="minorHAnsi" w:hAnsiTheme="minorHAnsi" w:cs="Tahoma"/>
          <w:color w:val="17365D" w:themeColor="text2" w:themeShade="BF"/>
          <w:sz w:val="22"/>
          <w:szCs w:val="22"/>
        </w:rPr>
        <w:tab/>
        <w:t xml:space="preserve"> </w:t>
      </w:r>
      <w:r w:rsidR="00C43BD1" w:rsidRPr="002E5A42">
        <w:rPr>
          <w:rFonts w:asciiTheme="minorHAnsi" w:hAnsiTheme="minorHAnsi" w:cs="Tahoma"/>
          <w:color w:val="17365D" w:themeColor="text2" w:themeShade="BF"/>
          <w:sz w:val="22"/>
          <w:szCs w:val="22"/>
        </w:rPr>
        <w:t>3248</w:t>
      </w:r>
      <w:r w:rsidR="002E43B8" w:rsidRPr="002E5A42">
        <w:rPr>
          <w:rFonts w:asciiTheme="minorHAnsi" w:hAnsiTheme="minorHAnsi" w:cs="Tahoma"/>
          <w:color w:val="17365D" w:themeColor="text2" w:themeShade="BF"/>
          <w:sz w:val="22"/>
          <w:szCs w:val="22"/>
        </w:rPr>
        <w:t xml:space="preserve"> € sur année 6</w:t>
      </w:r>
    </w:p>
    <w:p w:rsidR="00286DB6" w:rsidRPr="002E5A42" w:rsidRDefault="00286DB6" w:rsidP="00286DB6">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p>
    <w:p w:rsidR="00286DB6" w:rsidRPr="002E5A42" w:rsidRDefault="00286DB6" w:rsidP="00286DB6">
      <w:pPr>
        <w:ind w:left="1416" w:firstLine="708"/>
        <w:rPr>
          <w:rFonts w:asciiTheme="minorHAnsi" w:hAnsiTheme="minorHAnsi" w:cs="Tahoma"/>
          <w:b/>
          <w:color w:val="17365D" w:themeColor="text2" w:themeShade="BF"/>
          <w:sz w:val="22"/>
          <w:szCs w:val="22"/>
        </w:rPr>
      </w:pPr>
      <w:r w:rsidRPr="002E5A42">
        <w:rPr>
          <w:rFonts w:asciiTheme="minorHAnsi" w:hAnsiTheme="minorHAnsi" w:cs="Tahoma"/>
          <w:color w:val="17365D" w:themeColor="text2" w:themeShade="BF"/>
          <w:sz w:val="22"/>
          <w:szCs w:val="22"/>
        </w:rPr>
        <w:t xml:space="preserve">Total </w:t>
      </w:r>
      <w:r w:rsidR="002E43B8" w:rsidRPr="002E5A42">
        <w:rPr>
          <w:rFonts w:asciiTheme="minorHAnsi" w:hAnsiTheme="minorHAnsi" w:cs="Tahoma"/>
          <w:color w:val="17365D" w:themeColor="text2" w:themeShade="BF"/>
          <w:sz w:val="22"/>
          <w:szCs w:val="22"/>
        </w:rPr>
        <w:t>6</w:t>
      </w:r>
      <w:r w:rsidRPr="002E5A42">
        <w:rPr>
          <w:rFonts w:asciiTheme="minorHAnsi" w:hAnsiTheme="minorHAnsi" w:cs="Tahoma"/>
          <w:color w:val="17365D" w:themeColor="text2" w:themeShade="BF"/>
          <w:sz w:val="22"/>
          <w:szCs w:val="22"/>
        </w:rPr>
        <w:t xml:space="preserve"> ans           =       </w:t>
      </w:r>
      <w:r w:rsidR="002E43B8" w:rsidRPr="002E5A42">
        <w:rPr>
          <w:rFonts w:asciiTheme="minorHAnsi" w:hAnsiTheme="minorHAnsi" w:cs="Tahoma"/>
          <w:b/>
          <w:color w:val="17365D" w:themeColor="text2" w:themeShade="BF"/>
          <w:sz w:val="22"/>
          <w:szCs w:val="22"/>
        </w:rPr>
        <w:t>1</w:t>
      </w:r>
      <w:r w:rsidR="00C43BD1" w:rsidRPr="002E5A42">
        <w:rPr>
          <w:rFonts w:asciiTheme="minorHAnsi" w:hAnsiTheme="minorHAnsi" w:cs="Tahoma"/>
          <w:b/>
          <w:color w:val="17365D" w:themeColor="text2" w:themeShade="BF"/>
          <w:sz w:val="22"/>
          <w:szCs w:val="22"/>
        </w:rPr>
        <w:t>5269</w:t>
      </w:r>
      <w:r w:rsidRPr="002E5A42">
        <w:rPr>
          <w:rFonts w:asciiTheme="minorHAnsi" w:hAnsiTheme="minorHAnsi" w:cs="Tahoma"/>
          <w:b/>
          <w:color w:val="17365D" w:themeColor="text2" w:themeShade="BF"/>
          <w:sz w:val="22"/>
          <w:szCs w:val="22"/>
        </w:rPr>
        <w:t xml:space="preserve"> € d’énergie consommée !</w:t>
      </w:r>
    </w:p>
    <w:p w:rsidR="00286DB6" w:rsidRPr="002E5A42" w:rsidRDefault="00286DB6" w:rsidP="00286DB6">
      <w:pPr>
        <w:ind w:left="1416" w:firstLine="708"/>
        <w:rPr>
          <w:rFonts w:asciiTheme="minorHAnsi" w:hAnsiTheme="minorHAnsi" w:cs="Tahoma"/>
          <w:b/>
          <w:color w:val="17365D" w:themeColor="text2" w:themeShade="BF"/>
          <w:sz w:val="22"/>
          <w:szCs w:val="22"/>
        </w:rPr>
      </w:pPr>
    </w:p>
    <w:p w:rsidR="00286DB6" w:rsidRPr="002E5A42" w:rsidRDefault="00286DB6" w:rsidP="00286DB6">
      <w:pPr>
        <w:ind w:left="1416" w:firstLine="708"/>
        <w:rPr>
          <w:rFonts w:asciiTheme="minorHAnsi" w:hAnsiTheme="minorHAnsi" w:cs="Tahoma"/>
          <w:color w:val="17365D" w:themeColor="text2" w:themeShade="BF"/>
          <w:sz w:val="22"/>
          <w:szCs w:val="22"/>
        </w:rPr>
      </w:pPr>
    </w:p>
    <w:p w:rsidR="00286DB6" w:rsidRPr="002E5A42" w:rsidRDefault="00286DB6" w:rsidP="00286DB6">
      <w:pPr>
        <w:ind w:left="1416" w:firstLine="708"/>
        <w:rPr>
          <w:rFonts w:asciiTheme="minorHAnsi" w:hAnsiTheme="minorHAnsi" w:cs="Tahoma"/>
          <w:b/>
          <w:color w:val="17365D" w:themeColor="text2" w:themeShade="BF"/>
          <w:sz w:val="22"/>
          <w:szCs w:val="22"/>
        </w:rPr>
      </w:pPr>
      <w:r w:rsidRPr="002E5A42">
        <w:rPr>
          <w:rFonts w:asciiTheme="minorHAnsi" w:hAnsiTheme="minorHAnsi" w:cs="Tahoma"/>
          <w:b/>
          <w:color w:val="17365D" w:themeColor="text2" w:themeShade="BF"/>
          <w:sz w:val="22"/>
          <w:szCs w:val="22"/>
        </w:rPr>
        <w:t xml:space="preserve">ECONOMIE sur </w:t>
      </w:r>
      <w:r w:rsidR="002E43B8" w:rsidRPr="002E5A42">
        <w:rPr>
          <w:rFonts w:asciiTheme="minorHAnsi" w:hAnsiTheme="minorHAnsi" w:cs="Tahoma"/>
          <w:b/>
          <w:color w:val="17365D" w:themeColor="text2" w:themeShade="BF"/>
          <w:sz w:val="22"/>
          <w:szCs w:val="22"/>
        </w:rPr>
        <w:t>6</w:t>
      </w:r>
      <w:r w:rsidRPr="002E5A42">
        <w:rPr>
          <w:rFonts w:asciiTheme="minorHAnsi" w:hAnsiTheme="minorHAnsi" w:cs="Tahoma"/>
          <w:b/>
          <w:color w:val="17365D" w:themeColor="text2" w:themeShade="BF"/>
          <w:sz w:val="22"/>
          <w:szCs w:val="22"/>
        </w:rPr>
        <w:t xml:space="preserve"> ans = </w:t>
      </w:r>
      <w:r w:rsidR="00C43BD1" w:rsidRPr="002E5A42">
        <w:rPr>
          <w:rFonts w:asciiTheme="minorHAnsi" w:hAnsiTheme="minorHAnsi" w:cs="Tahoma"/>
          <w:b/>
          <w:color w:val="17365D" w:themeColor="text2" w:themeShade="BF"/>
          <w:sz w:val="22"/>
          <w:szCs w:val="22"/>
        </w:rPr>
        <w:t>25988</w:t>
      </w:r>
      <w:r w:rsidRPr="002E5A42">
        <w:rPr>
          <w:rFonts w:asciiTheme="minorHAnsi" w:hAnsiTheme="minorHAnsi" w:cs="Tahoma"/>
          <w:b/>
          <w:color w:val="17365D" w:themeColor="text2" w:themeShade="BF"/>
          <w:sz w:val="22"/>
          <w:szCs w:val="22"/>
        </w:rPr>
        <w:t xml:space="preserve"> € !</w:t>
      </w:r>
    </w:p>
    <w:p w:rsidR="00286DB6" w:rsidRPr="002E5A42" w:rsidRDefault="00286DB6" w:rsidP="00286DB6">
      <w:pPr>
        <w:ind w:left="1416" w:firstLine="708"/>
        <w:rPr>
          <w:rFonts w:asciiTheme="minorHAnsi" w:hAnsiTheme="minorHAnsi" w:cs="Tahoma"/>
          <w:b/>
          <w:color w:val="17365D" w:themeColor="text2" w:themeShade="BF"/>
          <w:sz w:val="22"/>
          <w:szCs w:val="22"/>
        </w:rPr>
      </w:pPr>
    </w:p>
    <w:p w:rsidR="009968CB" w:rsidRPr="002E5A42" w:rsidRDefault="009968CB" w:rsidP="009968CB">
      <w:pPr>
        <w:rPr>
          <w:rFonts w:asciiTheme="minorHAnsi" w:hAnsiTheme="minorHAnsi" w:cs="Tahoma"/>
          <w:b/>
          <w:color w:val="17365D" w:themeColor="text2" w:themeShade="BF"/>
          <w:sz w:val="22"/>
          <w:szCs w:val="22"/>
        </w:rPr>
      </w:pPr>
      <w:r w:rsidRPr="002E5A42">
        <w:rPr>
          <w:rFonts w:asciiTheme="minorHAnsi" w:hAnsiTheme="minorHAnsi" w:cs="Tahoma"/>
          <w:color w:val="17365D" w:themeColor="text2" w:themeShade="BF"/>
          <w:sz w:val="22"/>
          <w:szCs w:val="22"/>
        </w:rPr>
        <w:tab/>
      </w:r>
    </w:p>
    <w:p w:rsidR="00514DEA" w:rsidRPr="002E5A42" w:rsidRDefault="00514DEA" w:rsidP="00514DEA">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b/>
          <w:bCs/>
          <w:color w:val="17365D" w:themeColor="text2" w:themeShade="BF"/>
          <w:sz w:val="22"/>
          <w:szCs w:val="22"/>
        </w:rPr>
        <w:t>II</w:t>
      </w:r>
      <w:r w:rsidR="00286DB6" w:rsidRPr="002E5A42">
        <w:rPr>
          <w:rFonts w:asciiTheme="minorHAnsi" w:hAnsiTheme="minorHAnsi" w:cs="Tahoma"/>
          <w:b/>
          <w:bCs/>
          <w:color w:val="17365D" w:themeColor="text2" w:themeShade="BF"/>
          <w:sz w:val="22"/>
          <w:szCs w:val="22"/>
        </w:rPr>
        <w:t>I</w:t>
      </w:r>
      <w:r w:rsidRPr="002E5A42">
        <w:rPr>
          <w:rFonts w:asciiTheme="minorHAnsi" w:hAnsiTheme="minorHAnsi" w:cs="Tahoma"/>
          <w:b/>
          <w:bCs/>
          <w:color w:val="17365D" w:themeColor="text2" w:themeShade="BF"/>
          <w:sz w:val="22"/>
          <w:szCs w:val="22"/>
        </w:rPr>
        <w:t xml:space="preserve"> – Une CUVE VERTICALE GALVANISEE DE </w:t>
      </w:r>
      <w:r w:rsidR="002E43B8" w:rsidRPr="002E5A42">
        <w:rPr>
          <w:rFonts w:asciiTheme="minorHAnsi" w:hAnsiTheme="minorHAnsi" w:cs="Tahoma"/>
          <w:b/>
          <w:bCs/>
          <w:color w:val="17365D" w:themeColor="text2" w:themeShade="BF"/>
          <w:sz w:val="22"/>
          <w:szCs w:val="22"/>
        </w:rPr>
        <w:t>500</w:t>
      </w:r>
      <w:r w:rsidRPr="002E5A42">
        <w:rPr>
          <w:rFonts w:asciiTheme="minorHAnsi" w:hAnsiTheme="minorHAnsi" w:cs="Tahoma"/>
          <w:b/>
          <w:bCs/>
          <w:color w:val="17365D" w:themeColor="text2" w:themeShade="BF"/>
          <w:sz w:val="22"/>
          <w:szCs w:val="22"/>
        </w:rPr>
        <w:t xml:space="preserve">  LITRES</w:t>
      </w: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Equipée de ses organes standards de sécurité</w:t>
      </w: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Pression de service :</w:t>
      </w:r>
      <w:r w:rsidR="002E43B8" w:rsidRPr="002E5A42">
        <w:rPr>
          <w:rFonts w:asciiTheme="minorHAnsi" w:hAnsiTheme="minorHAnsi" w:cs="Tahoma"/>
          <w:color w:val="17365D" w:themeColor="text2" w:themeShade="BF"/>
          <w:sz w:val="22"/>
          <w:szCs w:val="22"/>
        </w:rPr>
        <w:t xml:space="preserve"> 11 bars</w:t>
      </w: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Pression épreuve :</w:t>
      </w:r>
      <w:r w:rsidR="002E43B8" w:rsidRPr="002E5A42">
        <w:rPr>
          <w:rFonts w:asciiTheme="minorHAnsi" w:hAnsiTheme="minorHAnsi" w:cs="Tahoma"/>
          <w:color w:val="17365D" w:themeColor="text2" w:themeShade="BF"/>
          <w:sz w:val="22"/>
          <w:szCs w:val="22"/>
        </w:rPr>
        <w:t xml:space="preserve"> 16 bars</w:t>
      </w:r>
    </w:p>
    <w:p w:rsidR="0095672A" w:rsidRPr="002E5A42" w:rsidRDefault="0095672A" w:rsidP="00514DEA">
      <w:pPr>
        <w:pStyle w:val="En-tte"/>
        <w:tabs>
          <w:tab w:val="left" w:pos="708"/>
        </w:tabs>
        <w:ind w:left="360"/>
        <w:rPr>
          <w:rFonts w:asciiTheme="minorHAnsi" w:hAnsiTheme="minorHAnsi" w:cs="Tahoma"/>
          <w:color w:val="17365D" w:themeColor="text2" w:themeShade="BF"/>
          <w:sz w:val="22"/>
          <w:szCs w:val="22"/>
        </w:rPr>
      </w:pPr>
    </w:p>
    <w:p w:rsidR="0095672A" w:rsidRPr="002E5A42" w:rsidRDefault="0095672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lastRenderedPageBreak/>
        <w:tab/>
      </w:r>
      <w:r w:rsidRPr="002E5A42">
        <w:rPr>
          <w:rFonts w:asciiTheme="minorHAnsi" w:hAnsiTheme="minorHAnsi" w:cs="Tahoma"/>
          <w:color w:val="17365D" w:themeColor="text2" w:themeShade="BF"/>
          <w:sz w:val="22"/>
          <w:szCs w:val="22"/>
        </w:rPr>
        <w:tab/>
      </w:r>
      <w:r w:rsidR="002E5A42">
        <w:rPr>
          <w:rFonts w:asciiTheme="minorHAnsi" w:hAnsiTheme="minorHAnsi" w:cs="Tahoma"/>
          <w:noProof/>
          <w:color w:val="17365D" w:themeColor="text2" w:themeShade="BF"/>
          <w:sz w:val="22"/>
          <w:szCs w:val="22"/>
        </w:rPr>
        <w:drawing>
          <wp:inline distT="0" distB="0" distL="0" distR="0">
            <wp:extent cx="2676525" cy="2676525"/>
            <wp:effectExtent l="19050" t="0" r="9525" b="0"/>
            <wp:docPr id="3" name="Image 3" descr="c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ve"/>
                    <pic:cNvPicPr>
                      <a:picLocks noChangeAspect="1" noChangeArrowheads="1"/>
                    </pic:cNvPicPr>
                  </pic:nvPicPr>
                  <pic:blipFill>
                    <a:blip r:embed="rId10"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95672A" w:rsidRPr="002E5A42" w:rsidRDefault="0095672A" w:rsidP="00514DEA">
      <w:pPr>
        <w:pStyle w:val="En-tte"/>
        <w:tabs>
          <w:tab w:val="left" w:pos="708"/>
        </w:tabs>
        <w:ind w:left="360"/>
        <w:rPr>
          <w:rFonts w:asciiTheme="minorHAnsi" w:hAnsiTheme="minorHAnsi" w:cs="Tahoma"/>
          <w:color w:val="17365D" w:themeColor="text2" w:themeShade="BF"/>
          <w:sz w:val="22"/>
          <w:szCs w:val="22"/>
        </w:rPr>
      </w:pPr>
    </w:p>
    <w:p w:rsidR="0095672A" w:rsidRPr="002E5A42" w:rsidRDefault="0095672A" w:rsidP="00514DEA">
      <w:pPr>
        <w:pStyle w:val="En-tte"/>
        <w:tabs>
          <w:tab w:val="left" w:pos="708"/>
        </w:tabs>
        <w:ind w:left="360"/>
        <w:rPr>
          <w:rFonts w:asciiTheme="minorHAnsi" w:hAnsiTheme="minorHAnsi" w:cs="Tahoma"/>
          <w:color w:val="17365D" w:themeColor="text2" w:themeShade="BF"/>
          <w:sz w:val="22"/>
          <w:szCs w:val="22"/>
        </w:rPr>
      </w:pP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514DEA" w:rsidRPr="002E5A42" w:rsidRDefault="00514DEA" w:rsidP="00514DEA">
      <w:pPr>
        <w:pStyle w:val="En-tte"/>
        <w:tabs>
          <w:tab w:val="left" w:pos="708"/>
        </w:tabs>
        <w:ind w:left="360"/>
        <w:rPr>
          <w:rFonts w:asciiTheme="minorHAnsi" w:hAnsiTheme="minorHAnsi" w:cs="Tahoma"/>
          <w:color w:val="17365D" w:themeColor="text2" w:themeShade="BF"/>
          <w:sz w:val="22"/>
          <w:szCs w:val="22"/>
        </w:rPr>
      </w:pPr>
    </w:p>
    <w:p w:rsidR="00514DEA" w:rsidRPr="002E5A42" w:rsidRDefault="00514DEA" w:rsidP="00514DEA">
      <w:pPr>
        <w:pStyle w:val="En-tte"/>
        <w:tabs>
          <w:tab w:val="left" w:pos="708"/>
        </w:tabs>
        <w:rPr>
          <w:rFonts w:asciiTheme="minorHAnsi" w:hAnsiTheme="minorHAnsi" w:cs="Tahoma"/>
          <w:b/>
          <w:bCs/>
          <w:color w:val="17365D" w:themeColor="text2" w:themeShade="BF"/>
          <w:sz w:val="22"/>
          <w:szCs w:val="22"/>
        </w:rPr>
      </w:pPr>
      <w:r w:rsidRPr="002E5A42">
        <w:rPr>
          <w:rFonts w:asciiTheme="minorHAnsi" w:hAnsiTheme="minorHAnsi" w:cs="Tahoma"/>
          <w:b/>
          <w:bCs/>
          <w:color w:val="17365D" w:themeColor="text2" w:themeShade="BF"/>
          <w:sz w:val="22"/>
          <w:szCs w:val="22"/>
        </w:rPr>
        <w:t>I</w:t>
      </w:r>
      <w:r w:rsidR="00286DB6" w:rsidRPr="002E5A42">
        <w:rPr>
          <w:rFonts w:asciiTheme="minorHAnsi" w:hAnsiTheme="minorHAnsi" w:cs="Tahoma"/>
          <w:b/>
          <w:bCs/>
          <w:color w:val="17365D" w:themeColor="text2" w:themeShade="BF"/>
          <w:sz w:val="22"/>
          <w:szCs w:val="22"/>
        </w:rPr>
        <w:t>V</w:t>
      </w:r>
      <w:r w:rsidRPr="002E5A42">
        <w:rPr>
          <w:rFonts w:asciiTheme="minorHAnsi" w:hAnsiTheme="minorHAnsi" w:cs="Tahoma"/>
          <w:b/>
          <w:bCs/>
          <w:color w:val="17365D" w:themeColor="text2" w:themeShade="BF"/>
          <w:sz w:val="22"/>
          <w:szCs w:val="22"/>
        </w:rPr>
        <w:t xml:space="preserve"> – Une PURGE ELECTRO PILOTEE POUR CUVE, </w:t>
      </w:r>
      <w:proofErr w:type="spellStart"/>
      <w:r w:rsidRPr="002E5A42">
        <w:rPr>
          <w:rFonts w:asciiTheme="minorHAnsi" w:hAnsiTheme="minorHAnsi" w:cs="Tahoma"/>
          <w:b/>
          <w:bCs/>
          <w:color w:val="17365D" w:themeColor="text2" w:themeShade="BF"/>
          <w:sz w:val="22"/>
          <w:szCs w:val="22"/>
        </w:rPr>
        <w:t>ref</w:t>
      </w:r>
      <w:proofErr w:type="spellEnd"/>
      <w:r w:rsidRPr="002E5A42">
        <w:rPr>
          <w:rFonts w:asciiTheme="minorHAnsi" w:hAnsiTheme="minorHAnsi" w:cs="Tahoma"/>
          <w:b/>
          <w:bCs/>
          <w:color w:val="17365D" w:themeColor="text2" w:themeShade="BF"/>
          <w:sz w:val="22"/>
          <w:szCs w:val="22"/>
        </w:rPr>
        <w:t>.</w:t>
      </w:r>
      <w:r w:rsidR="002E43B8" w:rsidRPr="002E5A42">
        <w:rPr>
          <w:rFonts w:asciiTheme="minorHAnsi" w:hAnsiTheme="minorHAnsi" w:cs="Tahoma"/>
          <w:b/>
          <w:bCs/>
          <w:color w:val="17365D" w:themeColor="text2" w:themeShade="BF"/>
          <w:sz w:val="22"/>
          <w:szCs w:val="22"/>
        </w:rPr>
        <w:t>666</w:t>
      </w:r>
    </w:p>
    <w:p w:rsidR="00514DEA" w:rsidRPr="002E5A42" w:rsidRDefault="00514DEA" w:rsidP="002E43B8">
      <w:pPr>
        <w:pStyle w:val="En-tte"/>
        <w:tabs>
          <w:tab w:val="left" w:pos="708"/>
        </w:tabs>
        <w:ind w:left="360"/>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514DEA" w:rsidRPr="002E5A42" w:rsidRDefault="00514DEA" w:rsidP="00514DEA">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V – PREFILTRATION DE PROTECTION SECHEUR</w:t>
      </w:r>
      <w:r w:rsidR="001C13E1" w:rsidRPr="002E5A42">
        <w:rPr>
          <w:rFonts w:asciiTheme="minorHAnsi" w:hAnsiTheme="minorHAnsi" w:cs="Tahoma"/>
          <w:i w:val="0"/>
          <w:color w:val="17365D" w:themeColor="text2" w:themeShade="BF"/>
          <w:sz w:val="22"/>
          <w:szCs w:val="22"/>
        </w:rPr>
        <w:t xml:space="preserve">, </w:t>
      </w:r>
      <w:proofErr w:type="spellStart"/>
      <w:r w:rsidRPr="002E5A42">
        <w:rPr>
          <w:rFonts w:asciiTheme="minorHAnsi" w:hAnsiTheme="minorHAnsi" w:cs="Tahoma"/>
          <w:i w:val="0"/>
          <w:color w:val="17365D" w:themeColor="text2" w:themeShade="BF"/>
          <w:sz w:val="22"/>
          <w:szCs w:val="22"/>
        </w:rPr>
        <w:t>ref</w:t>
      </w:r>
      <w:proofErr w:type="spellEnd"/>
      <w:r w:rsidRPr="002E5A42">
        <w:rPr>
          <w:rFonts w:asciiTheme="minorHAnsi" w:hAnsiTheme="minorHAnsi" w:cs="Tahoma"/>
          <w:i w:val="0"/>
          <w:color w:val="17365D" w:themeColor="text2" w:themeShade="BF"/>
          <w:sz w:val="22"/>
          <w:szCs w:val="22"/>
        </w:rPr>
        <w:t xml:space="preserve">. </w:t>
      </w:r>
      <w:r w:rsidR="006736C6" w:rsidRPr="002E5A42">
        <w:rPr>
          <w:rFonts w:asciiTheme="minorHAnsi" w:hAnsiTheme="minorHAnsi" w:cs="Tahoma"/>
          <w:i w:val="0"/>
          <w:color w:val="17365D" w:themeColor="text2" w:themeShade="BF"/>
          <w:sz w:val="22"/>
          <w:szCs w:val="22"/>
        </w:rPr>
        <w:t xml:space="preserve">BEA </w:t>
      </w:r>
      <w:r w:rsidR="00C928E3" w:rsidRPr="002E5A42">
        <w:rPr>
          <w:rFonts w:asciiTheme="minorHAnsi" w:hAnsiTheme="minorHAnsi" w:cs="Tahoma"/>
          <w:i w:val="0"/>
          <w:color w:val="17365D" w:themeColor="text2" w:themeShade="BF"/>
          <w:sz w:val="22"/>
          <w:szCs w:val="22"/>
        </w:rPr>
        <w:t>19</w:t>
      </w:r>
      <w:r w:rsidR="006736C6" w:rsidRPr="002E5A42">
        <w:rPr>
          <w:rFonts w:asciiTheme="minorHAnsi" w:hAnsiTheme="minorHAnsi" w:cs="Tahoma"/>
          <w:i w:val="0"/>
          <w:color w:val="17365D" w:themeColor="text2" w:themeShade="BF"/>
          <w:sz w:val="22"/>
          <w:szCs w:val="22"/>
        </w:rPr>
        <w:t>0 RB</w:t>
      </w:r>
      <w:r w:rsidRPr="002E5A42">
        <w:rPr>
          <w:rFonts w:asciiTheme="minorHAnsi" w:hAnsiTheme="minorHAnsi" w:cs="Tahoma"/>
          <w:i w:val="0"/>
          <w:color w:val="17365D" w:themeColor="text2" w:themeShade="BF"/>
          <w:sz w:val="22"/>
          <w:szCs w:val="22"/>
        </w:rPr>
        <w:t xml:space="preserve">   surdimensionnée pour évolution ultérieure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Débit traité : de </w:t>
      </w:r>
      <w:r w:rsidR="00993EAC" w:rsidRPr="002E5A42">
        <w:rPr>
          <w:rFonts w:asciiTheme="minorHAnsi" w:hAnsiTheme="minorHAnsi" w:cs="Tahoma"/>
          <w:color w:val="17365D" w:themeColor="text2" w:themeShade="BF"/>
          <w:sz w:val="22"/>
          <w:szCs w:val="22"/>
        </w:rPr>
        <w:t>19</w:t>
      </w:r>
      <w:r w:rsidR="006736C6"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à</w:t>
      </w:r>
      <w:r w:rsidR="006736C6" w:rsidRPr="002E5A42">
        <w:rPr>
          <w:rFonts w:asciiTheme="minorHAnsi" w:hAnsiTheme="minorHAnsi" w:cs="Tahoma"/>
          <w:color w:val="17365D" w:themeColor="text2" w:themeShade="BF"/>
          <w:sz w:val="22"/>
          <w:szCs w:val="22"/>
        </w:rPr>
        <w:t xml:space="preserve"> </w:t>
      </w:r>
      <w:r w:rsidR="00993EAC" w:rsidRPr="002E5A42">
        <w:rPr>
          <w:rFonts w:asciiTheme="minorHAnsi" w:hAnsiTheme="minorHAnsi" w:cs="Tahoma"/>
          <w:color w:val="17365D" w:themeColor="text2" w:themeShade="BF"/>
          <w:sz w:val="22"/>
          <w:szCs w:val="22"/>
        </w:rPr>
        <w:t>25</w:t>
      </w:r>
      <w:r w:rsidR="006736C6" w:rsidRPr="002E5A42">
        <w:rPr>
          <w:rFonts w:asciiTheme="minorHAnsi" w:hAnsiTheme="minorHAnsi" w:cs="Tahoma"/>
          <w:color w:val="17365D" w:themeColor="text2" w:themeShade="BF"/>
          <w:sz w:val="22"/>
          <w:szCs w:val="22"/>
        </w:rPr>
        <w:t>0 m/h à 1 µ</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Avec indicateur de saturation</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Avec purge </w:t>
      </w:r>
      <w:r w:rsidR="00B8771F" w:rsidRPr="002E5A42">
        <w:rPr>
          <w:rFonts w:asciiTheme="minorHAnsi" w:hAnsiTheme="minorHAnsi" w:cs="Tahoma"/>
          <w:color w:val="17365D" w:themeColor="text2" w:themeShade="BF"/>
          <w:sz w:val="22"/>
          <w:szCs w:val="22"/>
        </w:rPr>
        <w:t>automatique ou capacitive suivant modèle</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Raccordement : </w:t>
      </w:r>
      <w:r w:rsidR="006736C6" w:rsidRPr="002E5A42">
        <w:rPr>
          <w:rFonts w:asciiTheme="minorHAnsi" w:hAnsiTheme="minorHAnsi" w:cs="Tahoma"/>
          <w:color w:val="17365D" w:themeColor="text2" w:themeShade="BF"/>
          <w:sz w:val="22"/>
          <w:szCs w:val="22"/>
        </w:rPr>
        <w:t>1</w:t>
      </w: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sym w:font="Symbol" w:char="00B2"/>
      </w:r>
      <w:r w:rsidRPr="002E5A42">
        <w:rPr>
          <w:rFonts w:asciiTheme="minorHAnsi" w:hAnsiTheme="minorHAnsi" w:cs="Tahoma"/>
          <w:color w:val="17365D" w:themeColor="text2" w:themeShade="BF"/>
          <w:sz w:val="22"/>
          <w:szCs w:val="22"/>
        </w:rPr>
        <w:t xml:space="preserve"> gaz</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95672A" w:rsidRPr="002E5A42" w:rsidRDefault="002E5A42" w:rsidP="00466C35">
      <w:pPr>
        <w:ind w:left="2124" w:firstLine="708"/>
        <w:rPr>
          <w:rFonts w:asciiTheme="minorHAnsi" w:hAnsiTheme="minorHAnsi" w:cs="Tahoma"/>
          <w:color w:val="17365D" w:themeColor="text2" w:themeShade="BF"/>
          <w:sz w:val="22"/>
          <w:szCs w:val="22"/>
        </w:rPr>
      </w:pPr>
      <w:r>
        <w:rPr>
          <w:rFonts w:asciiTheme="minorHAnsi" w:hAnsiTheme="minorHAnsi" w:cs="Tahoma"/>
          <w:noProof/>
          <w:color w:val="17365D" w:themeColor="text2" w:themeShade="BF"/>
          <w:sz w:val="22"/>
          <w:szCs w:val="22"/>
        </w:rPr>
        <w:drawing>
          <wp:inline distT="0" distB="0" distL="0" distR="0">
            <wp:extent cx="2543175" cy="2543175"/>
            <wp:effectExtent l="19050" t="0" r="9525" b="0"/>
            <wp:docPr id="4" name="Image 4" descr="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e"/>
                    <pic:cNvPicPr>
                      <a:picLocks noChangeAspect="1" noChangeArrowheads="1"/>
                    </pic:cNvPicPr>
                  </pic:nvPicPr>
                  <pic:blipFill>
                    <a:blip r:embed="rId11"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p>
    <w:p w:rsidR="0095672A" w:rsidRPr="002E5A42" w:rsidRDefault="0095672A" w:rsidP="00514DEA">
      <w:pPr>
        <w:rPr>
          <w:rFonts w:asciiTheme="minorHAnsi" w:hAnsiTheme="minorHAnsi" w:cs="Tahoma"/>
          <w:color w:val="17365D" w:themeColor="text2" w:themeShade="BF"/>
          <w:sz w:val="22"/>
          <w:szCs w:val="22"/>
        </w:rPr>
      </w:pPr>
    </w:p>
    <w:p w:rsidR="0095672A" w:rsidRPr="002E5A42" w:rsidRDefault="0095672A" w:rsidP="00514DEA">
      <w:pPr>
        <w:rPr>
          <w:rFonts w:asciiTheme="minorHAnsi" w:hAnsiTheme="minorHAnsi" w:cs="Tahoma"/>
          <w:color w:val="17365D" w:themeColor="text2" w:themeShade="BF"/>
          <w:sz w:val="22"/>
          <w:szCs w:val="22"/>
        </w:rPr>
      </w:pPr>
    </w:p>
    <w:p w:rsidR="00514DEA" w:rsidRPr="002E5A42" w:rsidRDefault="00514DEA" w:rsidP="00514DEA">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VI –</w:t>
      </w:r>
      <w:r w:rsidR="006736C6" w:rsidRPr="002E5A42">
        <w:rPr>
          <w:rFonts w:asciiTheme="minorHAnsi" w:hAnsiTheme="minorHAnsi" w:cs="Tahoma"/>
          <w:i w:val="0"/>
          <w:color w:val="17365D" w:themeColor="text2" w:themeShade="BF"/>
          <w:sz w:val="22"/>
          <w:szCs w:val="22"/>
        </w:rPr>
        <w:t xml:space="preserve"> 2 x </w:t>
      </w:r>
      <w:r w:rsidRPr="002E5A42">
        <w:rPr>
          <w:rFonts w:asciiTheme="minorHAnsi" w:hAnsiTheme="minorHAnsi" w:cs="Tahoma"/>
          <w:i w:val="0"/>
          <w:color w:val="17365D" w:themeColor="text2" w:themeShade="BF"/>
          <w:sz w:val="22"/>
          <w:szCs w:val="22"/>
        </w:rPr>
        <w:t xml:space="preserve"> CIRCUIT</w:t>
      </w:r>
      <w:r w:rsidR="006736C6" w:rsidRPr="002E5A42">
        <w:rPr>
          <w:rFonts w:asciiTheme="minorHAnsi" w:hAnsiTheme="minorHAnsi" w:cs="Tahoma"/>
          <w:i w:val="0"/>
          <w:color w:val="17365D" w:themeColor="text2" w:themeShade="BF"/>
          <w:sz w:val="22"/>
          <w:szCs w:val="22"/>
        </w:rPr>
        <w:t xml:space="preserve">S  </w:t>
      </w:r>
      <w:r w:rsidRPr="002E5A42">
        <w:rPr>
          <w:rFonts w:asciiTheme="minorHAnsi" w:hAnsiTheme="minorHAnsi" w:cs="Tahoma"/>
          <w:i w:val="0"/>
          <w:color w:val="17365D" w:themeColor="text2" w:themeShade="BF"/>
          <w:sz w:val="22"/>
          <w:szCs w:val="22"/>
        </w:rPr>
        <w:t>BY PASS TOUT EQUIPE</w:t>
      </w:r>
      <w:r w:rsidR="006736C6" w:rsidRPr="002E5A42">
        <w:rPr>
          <w:rFonts w:asciiTheme="minorHAnsi" w:hAnsiTheme="minorHAnsi" w:cs="Tahoma"/>
          <w:i w:val="0"/>
          <w:color w:val="17365D" w:themeColor="text2" w:themeShade="BF"/>
          <w:sz w:val="22"/>
          <w:szCs w:val="22"/>
        </w:rPr>
        <w:t>S,</w:t>
      </w:r>
      <w:r w:rsidRPr="002E5A42">
        <w:rPr>
          <w:rFonts w:asciiTheme="minorHAnsi" w:hAnsiTheme="minorHAnsi" w:cs="Tahoma"/>
          <w:i w:val="0"/>
          <w:color w:val="17365D" w:themeColor="text2" w:themeShade="BF"/>
          <w:sz w:val="22"/>
          <w:szCs w:val="22"/>
        </w:rPr>
        <w:t xml:space="preserve"> VANNES D. </w:t>
      </w:r>
      <w:r w:rsidR="006736C6" w:rsidRPr="002E5A42">
        <w:rPr>
          <w:rFonts w:asciiTheme="minorHAnsi" w:hAnsiTheme="minorHAnsi" w:cs="Tahoma"/>
          <w:i w:val="0"/>
          <w:color w:val="17365D" w:themeColor="text2" w:themeShade="BF"/>
          <w:sz w:val="22"/>
          <w:szCs w:val="22"/>
        </w:rPr>
        <w:t>1’’</w:t>
      </w:r>
      <w:r w:rsidRPr="002E5A42">
        <w:rPr>
          <w:rFonts w:asciiTheme="minorHAnsi" w:hAnsiTheme="minorHAnsi" w:cs="Tahoma"/>
          <w:i w:val="0"/>
          <w:color w:val="17365D" w:themeColor="text2" w:themeShade="BF"/>
          <w:sz w:val="22"/>
          <w:szCs w:val="22"/>
        </w:rPr>
        <w:t>+ TUYAUTERIE</w:t>
      </w:r>
      <w:r w:rsidR="00DA7C75" w:rsidRPr="002E5A42">
        <w:rPr>
          <w:rFonts w:asciiTheme="minorHAnsi" w:hAnsiTheme="minorHAnsi" w:cs="Tahoma"/>
          <w:i w:val="0"/>
          <w:color w:val="17365D" w:themeColor="text2" w:themeShade="BF"/>
          <w:sz w:val="22"/>
          <w:szCs w:val="22"/>
        </w:rPr>
        <w:t xml:space="preserve"> INOX sertie</w:t>
      </w:r>
    </w:p>
    <w:p w:rsidR="00DA7C75" w:rsidRPr="002E5A42" w:rsidRDefault="00514DEA" w:rsidP="00DA7C75">
      <w:pPr>
        <w:pStyle w:val="Titre5"/>
        <w:rPr>
          <w:rFonts w:asciiTheme="minorHAnsi" w:hAnsiTheme="minorHAnsi" w:cs="Tahoma"/>
          <w:b w:val="0"/>
          <w:i w:val="0"/>
          <w:color w:val="17365D" w:themeColor="text2" w:themeShade="BF"/>
          <w:sz w:val="22"/>
          <w:szCs w:val="22"/>
        </w:rPr>
      </w:pPr>
      <w:r w:rsidRPr="002E5A42">
        <w:rPr>
          <w:rFonts w:asciiTheme="minorHAnsi" w:hAnsiTheme="minorHAnsi" w:cs="Tahoma"/>
          <w:b w:val="0"/>
          <w:bCs w:val="0"/>
          <w:color w:val="17365D" w:themeColor="text2" w:themeShade="BF"/>
          <w:sz w:val="22"/>
          <w:szCs w:val="22"/>
        </w:rPr>
        <w:tab/>
      </w:r>
      <w:proofErr w:type="gramStart"/>
      <w:r w:rsidR="00DA7C75" w:rsidRPr="002E5A42">
        <w:rPr>
          <w:rFonts w:asciiTheme="minorHAnsi" w:hAnsiTheme="minorHAnsi" w:cs="Tahoma"/>
          <w:b w:val="0"/>
          <w:i w:val="0"/>
          <w:color w:val="17365D" w:themeColor="text2" w:themeShade="BF"/>
          <w:sz w:val="22"/>
          <w:szCs w:val="22"/>
        </w:rPr>
        <w:t>( aucun</w:t>
      </w:r>
      <w:proofErr w:type="gramEnd"/>
      <w:r w:rsidR="00DA7C75" w:rsidRPr="002E5A42">
        <w:rPr>
          <w:rFonts w:asciiTheme="minorHAnsi" w:hAnsiTheme="minorHAnsi" w:cs="Tahoma"/>
          <w:b w:val="0"/>
          <w:i w:val="0"/>
          <w:color w:val="17365D" w:themeColor="text2" w:themeShade="BF"/>
          <w:sz w:val="22"/>
          <w:szCs w:val="22"/>
        </w:rPr>
        <w:t xml:space="preserve"> flexible )  et permettant toute intervention, sans arrêt de production !</w:t>
      </w:r>
    </w:p>
    <w:p w:rsidR="00DA7C75" w:rsidRPr="002E5A42" w:rsidRDefault="00DA7C75" w:rsidP="00DA7C75">
      <w:pPr>
        <w:rPr>
          <w:rFonts w:asciiTheme="minorHAnsi" w:hAnsiTheme="minorHAnsi" w:cs="Tahoma"/>
          <w:b/>
          <w:bCs/>
          <w:color w:val="17365D" w:themeColor="text2" w:themeShade="BF"/>
          <w:sz w:val="22"/>
          <w:szCs w:val="22"/>
        </w:rPr>
      </w:pPr>
      <w:r w:rsidRPr="002E5A42">
        <w:rPr>
          <w:rFonts w:asciiTheme="minorHAnsi" w:hAnsiTheme="minorHAnsi" w:cs="Tahoma"/>
          <w:b/>
          <w:bCs/>
          <w:color w:val="17365D" w:themeColor="text2" w:themeShade="BF"/>
          <w:sz w:val="22"/>
          <w:szCs w:val="22"/>
        </w:rPr>
        <w:tab/>
      </w:r>
    </w:p>
    <w:p w:rsidR="00DA7C75" w:rsidRPr="002E5A42" w:rsidRDefault="00DA7C75" w:rsidP="00DA7C75">
      <w:pPr>
        <w:rPr>
          <w:rFonts w:asciiTheme="minorHAnsi" w:hAnsiTheme="minorHAnsi" w:cs="Tahoma"/>
          <w:color w:val="17365D" w:themeColor="text2" w:themeShade="BF"/>
          <w:sz w:val="22"/>
          <w:szCs w:val="22"/>
        </w:rPr>
      </w:pPr>
    </w:p>
    <w:p w:rsidR="00514DEA" w:rsidRPr="002E5A42" w:rsidRDefault="00820055" w:rsidP="00514DEA">
      <w:pPr>
        <w:pStyle w:val="Corpsdetexte3"/>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VII</w:t>
      </w:r>
      <w:r w:rsidR="00514DEA" w:rsidRPr="002E5A42">
        <w:rPr>
          <w:rFonts w:asciiTheme="minorHAnsi" w:hAnsiTheme="minorHAnsi" w:cs="Tahoma"/>
          <w:color w:val="17365D" w:themeColor="text2" w:themeShade="BF"/>
          <w:sz w:val="22"/>
          <w:szCs w:val="22"/>
        </w:rPr>
        <w:t xml:space="preserve"> – UN SECHEUR </w:t>
      </w:r>
      <w:proofErr w:type="gramStart"/>
      <w:r w:rsidR="00C928E3" w:rsidRPr="002E5A42">
        <w:rPr>
          <w:rFonts w:asciiTheme="minorHAnsi" w:hAnsiTheme="minorHAnsi" w:cs="Tahoma"/>
          <w:color w:val="17365D" w:themeColor="text2" w:themeShade="BF"/>
          <w:sz w:val="22"/>
          <w:szCs w:val="22"/>
        </w:rPr>
        <w:t xml:space="preserve">COMPAIR </w:t>
      </w:r>
      <w:r w:rsidR="001C13E1" w:rsidRPr="002E5A42">
        <w:rPr>
          <w:rFonts w:asciiTheme="minorHAnsi" w:hAnsiTheme="minorHAnsi" w:cs="Tahoma"/>
          <w:color w:val="17365D" w:themeColor="text2" w:themeShade="BF"/>
          <w:sz w:val="22"/>
          <w:szCs w:val="22"/>
        </w:rPr>
        <w:t>,</w:t>
      </w:r>
      <w:proofErr w:type="gramEnd"/>
      <w:r w:rsidR="00514DEA" w:rsidRPr="002E5A42">
        <w:rPr>
          <w:rFonts w:asciiTheme="minorHAnsi" w:hAnsiTheme="minorHAnsi" w:cs="Tahoma"/>
          <w:color w:val="17365D" w:themeColor="text2" w:themeShade="BF"/>
          <w:sz w:val="22"/>
          <w:szCs w:val="22"/>
        </w:rPr>
        <w:t xml:space="preserve"> </w:t>
      </w:r>
      <w:proofErr w:type="spellStart"/>
      <w:r w:rsidR="00514DEA" w:rsidRPr="002E5A42">
        <w:rPr>
          <w:rFonts w:asciiTheme="minorHAnsi" w:hAnsiTheme="minorHAnsi" w:cs="Tahoma"/>
          <w:color w:val="17365D" w:themeColor="text2" w:themeShade="BF"/>
          <w:sz w:val="22"/>
          <w:szCs w:val="22"/>
        </w:rPr>
        <w:t>ref</w:t>
      </w:r>
      <w:proofErr w:type="spellEnd"/>
      <w:r w:rsidR="00514DEA" w:rsidRPr="002E5A42">
        <w:rPr>
          <w:rFonts w:asciiTheme="minorHAnsi" w:hAnsiTheme="minorHAnsi" w:cs="Tahoma"/>
          <w:color w:val="17365D" w:themeColor="text2" w:themeShade="BF"/>
          <w:sz w:val="22"/>
          <w:szCs w:val="22"/>
        </w:rPr>
        <w:t xml:space="preserve">. </w:t>
      </w:r>
      <w:r w:rsidR="00C928E3" w:rsidRPr="002E5A42">
        <w:rPr>
          <w:rFonts w:asciiTheme="minorHAnsi" w:hAnsiTheme="minorHAnsi" w:cs="Tahoma"/>
          <w:color w:val="17365D" w:themeColor="text2" w:themeShade="BF"/>
          <w:sz w:val="22"/>
          <w:szCs w:val="22"/>
        </w:rPr>
        <w:t>F30HS</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Pour température ambiante de 0° à +55°c</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Brevet déposé</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Débit traité de </w:t>
      </w:r>
      <w:r w:rsidR="00C928E3" w:rsidRPr="002E5A42">
        <w:rPr>
          <w:rFonts w:asciiTheme="minorHAnsi" w:hAnsiTheme="minorHAnsi" w:cs="Tahoma"/>
          <w:color w:val="17365D" w:themeColor="text2" w:themeShade="BF"/>
          <w:sz w:val="22"/>
          <w:szCs w:val="22"/>
        </w:rPr>
        <w:t xml:space="preserve">180 </w:t>
      </w:r>
      <w:r w:rsidRPr="002E5A42">
        <w:rPr>
          <w:rFonts w:asciiTheme="minorHAnsi" w:hAnsiTheme="minorHAnsi" w:cs="Tahoma"/>
          <w:color w:val="17365D" w:themeColor="text2" w:themeShade="BF"/>
          <w:sz w:val="22"/>
          <w:szCs w:val="22"/>
        </w:rPr>
        <w:t>à</w:t>
      </w:r>
      <w:r w:rsidR="00A706FA" w:rsidRPr="002E5A42">
        <w:rPr>
          <w:rFonts w:asciiTheme="minorHAnsi" w:hAnsiTheme="minorHAnsi" w:cs="Tahoma"/>
          <w:color w:val="17365D" w:themeColor="text2" w:themeShade="BF"/>
          <w:sz w:val="22"/>
          <w:szCs w:val="22"/>
        </w:rPr>
        <w:t xml:space="preserve"> 2</w:t>
      </w:r>
      <w:r w:rsidR="00C928E3" w:rsidRPr="002E5A42">
        <w:rPr>
          <w:rFonts w:asciiTheme="minorHAnsi" w:hAnsiTheme="minorHAnsi" w:cs="Tahoma"/>
          <w:color w:val="17365D" w:themeColor="text2" w:themeShade="BF"/>
          <w:sz w:val="22"/>
          <w:szCs w:val="22"/>
        </w:rPr>
        <w:t>0</w:t>
      </w:r>
      <w:r w:rsidR="00A706FA" w:rsidRPr="002E5A42">
        <w:rPr>
          <w:rFonts w:asciiTheme="minorHAnsi" w:hAnsiTheme="minorHAnsi" w:cs="Tahoma"/>
          <w:color w:val="17365D" w:themeColor="text2" w:themeShade="BF"/>
          <w:sz w:val="22"/>
          <w:szCs w:val="22"/>
        </w:rPr>
        <w:t>0 m3/h</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Avec purge capacitive à économie énergie</w:t>
      </w:r>
    </w:p>
    <w:p w:rsidR="00466C35" w:rsidRPr="002E5A42" w:rsidRDefault="00466C35" w:rsidP="00514DEA">
      <w:pPr>
        <w:rPr>
          <w:rFonts w:asciiTheme="minorHAnsi" w:hAnsiTheme="minorHAnsi" w:cs="Tahoma"/>
          <w:color w:val="17365D" w:themeColor="text2" w:themeShade="BF"/>
          <w:sz w:val="22"/>
          <w:szCs w:val="22"/>
        </w:rPr>
      </w:pPr>
    </w:p>
    <w:p w:rsidR="00466C35" w:rsidRPr="002E5A42" w:rsidRDefault="002E5A42" w:rsidP="00466C35">
      <w:pPr>
        <w:ind w:left="2124" w:firstLine="708"/>
        <w:rPr>
          <w:rFonts w:asciiTheme="minorHAnsi" w:hAnsiTheme="minorHAnsi" w:cs="Tahoma"/>
          <w:color w:val="17365D" w:themeColor="text2" w:themeShade="BF"/>
          <w:sz w:val="22"/>
          <w:szCs w:val="22"/>
        </w:rPr>
      </w:pPr>
      <w:r>
        <w:rPr>
          <w:rFonts w:asciiTheme="minorHAnsi" w:hAnsiTheme="minorHAnsi" w:cs="Tahoma"/>
          <w:noProof/>
          <w:color w:val="17365D" w:themeColor="text2" w:themeShade="BF"/>
          <w:sz w:val="22"/>
          <w:szCs w:val="22"/>
        </w:rPr>
        <w:drawing>
          <wp:inline distT="0" distB="0" distL="0" distR="0">
            <wp:extent cx="2219325" cy="2486025"/>
            <wp:effectExtent l="19050" t="0" r="9525" b="0"/>
            <wp:docPr id="5" name="Image 5" descr="F900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900HS"/>
                    <pic:cNvPicPr>
                      <a:picLocks noChangeAspect="1" noChangeArrowheads="1"/>
                    </pic:cNvPicPr>
                  </pic:nvPicPr>
                  <pic:blipFill>
                    <a:blip r:embed="rId12" cstate="print"/>
                    <a:srcRect/>
                    <a:stretch>
                      <a:fillRect/>
                    </a:stretch>
                  </pic:blipFill>
                  <pic:spPr bwMode="auto">
                    <a:xfrm>
                      <a:off x="0" y="0"/>
                      <a:ext cx="2219325" cy="2486025"/>
                    </a:xfrm>
                    <a:prstGeom prst="rect">
                      <a:avLst/>
                    </a:prstGeom>
                    <a:noFill/>
                    <a:ln w="9525">
                      <a:noFill/>
                      <a:miter lim="800000"/>
                      <a:headEnd/>
                      <a:tailEnd/>
                    </a:ln>
                  </pic:spPr>
                </pic:pic>
              </a:graphicData>
            </a:graphic>
          </wp:inline>
        </w:drawing>
      </w:r>
    </w:p>
    <w:p w:rsidR="00466C35" w:rsidRPr="002E5A42" w:rsidRDefault="00466C35" w:rsidP="00514DEA">
      <w:pPr>
        <w:rPr>
          <w:rFonts w:asciiTheme="minorHAnsi" w:hAnsiTheme="minorHAnsi" w:cs="Tahoma"/>
          <w:color w:val="17365D" w:themeColor="text2" w:themeShade="BF"/>
          <w:sz w:val="22"/>
          <w:szCs w:val="22"/>
        </w:rPr>
      </w:pPr>
    </w:p>
    <w:p w:rsidR="00466C35" w:rsidRPr="002E5A42" w:rsidRDefault="00993EAC" w:rsidP="00993EAC">
      <w:pPr>
        <w:numPr>
          <w:ilvl w:val="0"/>
          <w:numId w:val="5"/>
        </w:numPr>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Photo non contractuelle</w:t>
      </w:r>
    </w:p>
    <w:p w:rsidR="00993EAC" w:rsidRPr="002E5A42" w:rsidRDefault="00993EAC" w:rsidP="00514DEA">
      <w:pPr>
        <w:rPr>
          <w:rFonts w:asciiTheme="minorHAnsi" w:hAnsiTheme="minorHAnsi" w:cs="Tahoma"/>
          <w:color w:val="17365D" w:themeColor="text2" w:themeShade="BF"/>
          <w:sz w:val="22"/>
          <w:szCs w:val="22"/>
        </w:rPr>
      </w:pPr>
    </w:p>
    <w:p w:rsidR="00514DEA" w:rsidRPr="002E5A42" w:rsidRDefault="00A706FA" w:rsidP="00514DEA">
      <w:pPr>
        <w:pStyle w:val="Corpsdetexte3"/>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VIII</w:t>
      </w:r>
      <w:r w:rsidR="00514DEA" w:rsidRPr="002E5A42">
        <w:rPr>
          <w:rFonts w:asciiTheme="minorHAnsi" w:hAnsiTheme="minorHAnsi" w:cs="Tahoma"/>
          <w:color w:val="17365D" w:themeColor="text2" w:themeShade="BF"/>
          <w:sz w:val="22"/>
          <w:szCs w:val="22"/>
        </w:rPr>
        <w:t xml:space="preserve">– UN SEPARATEUR DE CONDENSATS BEKO </w:t>
      </w:r>
      <w:proofErr w:type="spellStart"/>
      <w:r w:rsidR="00514DEA" w:rsidRPr="002E5A42">
        <w:rPr>
          <w:rFonts w:asciiTheme="minorHAnsi" w:hAnsiTheme="minorHAnsi" w:cs="Tahoma"/>
          <w:color w:val="17365D" w:themeColor="text2" w:themeShade="BF"/>
          <w:sz w:val="22"/>
          <w:szCs w:val="22"/>
        </w:rPr>
        <w:t>ref</w:t>
      </w:r>
      <w:proofErr w:type="spellEnd"/>
      <w:r w:rsidR="00514DEA" w:rsidRPr="002E5A42">
        <w:rPr>
          <w:rFonts w:asciiTheme="minorHAnsi" w:hAnsiTheme="minorHAnsi" w:cs="Tahoma"/>
          <w:color w:val="17365D" w:themeColor="text2" w:themeShade="BF"/>
          <w:sz w:val="22"/>
          <w:szCs w:val="22"/>
        </w:rPr>
        <w:t>.</w:t>
      </w:r>
      <w:r w:rsidRPr="002E5A42">
        <w:rPr>
          <w:rFonts w:asciiTheme="minorHAnsi" w:hAnsiTheme="minorHAnsi" w:cs="Tahoma"/>
          <w:color w:val="17365D" w:themeColor="text2" w:themeShade="BF"/>
          <w:sz w:val="22"/>
          <w:szCs w:val="22"/>
        </w:rPr>
        <w:t xml:space="preserve"> </w:t>
      </w:r>
      <w:proofErr w:type="spellStart"/>
      <w:r w:rsidRPr="002E5A42">
        <w:rPr>
          <w:rFonts w:asciiTheme="minorHAnsi" w:hAnsiTheme="minorHAnsi" w:cs="Tahoma"/>
          <w:color w:val="17365D" w:themeColor="text2" w:themeShade="BF"/>
          <w:sz w:val="22"/>
          <w:szCs w:val="22"/>
        </w:rPr>
        <w:t>Owamat</w:t>
      </w:r>
      <w:proofErr w:type="spellEnd"/>
      <w:r w:rsidRPr="002E5A42">
        <w:rPr>
          <w:rFonts w:asciiTheme="minorHAnsi" w:hAnsiTheme="minorHAnsi" w:cs="Tahoma"/>
          <w:color w:val="17365D" w:themeColor="text2" w:themeShade="BF"/>
          <w:sz w:val="22"/>
          <w:szCs w:val="22"/>
        </w:rPr>
        <w:t xml:space="preserve"> 011</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Pour traiter l’ensemble des appareils du local technique sur un site non classé (art.742 de mars 1992, obligatoire au 01 </w:t>
      </w:r>
      <w:proofErr w:type="spellStart"/>
      <w:r w:rsidRPr="002E5A42">
        <w:rPr>
          <w:rFonts w:asciiTheme="minorHAnsi" w:hAnsiTheme="minorHAnsi" w:cs="Tahoma"/>
          <w:color w:val="17365D" w:themeColor="text2" w:themeShade="BF"/>
          <w:sz w:val="22"/>
          <w:szCs w:val="22"/>
        </w:rPr>
        <w:t>01</w:t>
      </w:r>
      <w:proofErr w:type="spellEnd"/>
      <w:r w:rsidRPr="002E5A42">
        <w:rPr>
          <w:rFonts w:asciiTheme="minorHAnsi" w:hAnsiTheme="minorHAnsi" w:cs="Tahoma"/>
          <w:color w:val="17365D" w:themeColor="text2" w:themeShade="BF"/>
          <w:sz w:val="22"/>
          <w:szCs w:val="22"/>
        </w:rPr>
        <w:t xml:space="preserve"> </w:t>
      </w:r>
      <w:proofErr w:type="gramStart"/>
      <w:r w:rsidRPr="002E5A42">
        <w:rPr>
          <w:rFonts w:asciiTheme="minorHAnsi" w:hAnsiTheme="minorHAnsi" w:cs="Tahoma"/>
          <w:color w:val="17365D" w:themeColor="text2" w:themeShade="BF"/>
          <w:sz w:val="22"/>
          <w:szCs w:val="22"/>
        </w:rPr>
        <w:t>96 )</w:t>
      </w:r>
      <w:proofErr w:type="gramEnd"/>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Capacité de traitement :</w:t>
      </w:r>
      <w:r w:rsidR="00A706FA" w:rsidRPr="002E5A42">
        <w:rPr>
          <w:rFonts w:asciiTheme="minorHAnsi" w:hAnsiTheme="minorHAnsi" w:cs="Tahoma"/>
          <w:color w:val="17365D" w:themeColor="text2" w:themeShade="BF"/>
          <w:sz w:val="22"/>
          <w:szCs w:val="22"/>
        </w:rPr>
        <w:t xml:space="preserve"> 220/250 m3/h</w:t>
      </w:r>
    </w:p>
    <w:p w:rsidR="00466C35" w:rsidRPr="002E5A42" w:rsidRDefault="00466C35" w:rsidP="00514DEA">
      <w:pPr>
        <w:rPr>
          <w:rFonts w:asciiTheme="minorHAnsi" w:hAnsiTheme="minorHAnsi" w:cs="Tahoma"/>
          <w:color w:val="17365D" w:themeColor="text2" w:themeShade="BF"/>
          <w:sz w:val="22"/>
          <w:szCs w:val="22"/>
        </w:rPr>
      </w:pPr>
    </w:p>
    <w:p w:rsidR="00466C35" w:rsidRPr="002E5A42" w:rsidRDefault="002E5A42" w:rsidP="00466C35">
      <w:pPr>
        <w:ind w:left="2124" w:firstLine="708"/>
        <w:rPr>
          <w:rFonts w:asciiTheme="minorHAnsi" w:hAnsiTheme="minorHAnsi" w:cs="Tahoma"/>
          <w:color w:val="17365D" w:themeColor="text2" w:themeShade="BF"/>
          <w:sz w:val="22"/>
          <w:szCs w:val="22"/>
        </w:rPr>
      </w:pPr>
      <w:r>
        <w:rPr>
          <w:rFonts w:asciiTheme="minorHAnsi" w:hAnsiTheme="minorHAnsi" w:cs="Tahoma"/>
          <w:noProof/>
          <w:color w:val="17365D" w:themeColor="text2" w:themeShade="BF"/>
          <w:sz w:val="22"/>
          <w:szCs w:val="22"/>
        </w:rPr>
        <w:drawing>
          <wp:inline distT="0" distB="0" distL="0" distR="0">
            <wp:extent cx="1752600" cy="2609850"/>
            <wp:effectExtent l="19050" t="0" r="0" b="0"/>
            <wp:docPr id="6" name="Image 6" descr="OWAMA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WAMAT12"/>
                    <pic:cNvPicPr>
                      <a:picLocks noChangeAspect="1" noChangeArrowheads="1"/>
                    </pic:cNvPicPr>
                  </pic:nvPicPr>
                  <pic:blipFill>
                    <a:blip r:embed="rId13" cstate="print"/>
                    <a:srcRect/>
                    <a:stretch>
                      <a:fillRect/>
                    </a:stretch>
                  </pic:blipFill>
                  <pic:spPr bwMode="auto">
                    <a:xfrm>
                      <a:off x="0" y="0"/>
                      <a:ext cx="1752600" cy="2609850"/>
                    </a:xfrm>
                    <a:prstGeom prst="rect">
                      <a:avLst/>
                    </a:prstGeom>
                    <a:noFill/>
                    <a:ln w="9525">
                      <a:noFill/>
                      <a:miter lim="800000"/>
                      <a:headEnd/>
                      <a:tailEnd/>
                    </a:ln>
                  </pic:spPr>
                </pic:pic>
              </a:graphicData>
            </a:graphic>
          </wp:inline>
        </w:drawing>
      </w:r>
    </w:p>
    <w:p w:rsidR="00466C35" w:rsidRPr="002E5A42" w:rsidRDefault="00466C35" w:rsidP="00514DEA">
      <w:pPr>
        <w:rPr>
          <w:rFonts w:asciiTheme="minorHAnsi" w:hAnsiTheme="minorHAnsi" w:cs="Tahoma"/>
          <w:color w:val="17365D" w:themeColor="text2" w:themeShade="BF"/>
          <w:sz w:val="22"/>
          <w:szCs w:val="22"/>
        </w:rPr>
      </w:pPr>
    </w:p>
    <w:p w:rsidR="00514DEA" w:rsidRPr="002E5A42" w:rsidRDefault="00A706FA" w:rsidP="00514DEA">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I</w:t>
      </w:r>
      <w:r w:rsidR="00514DEA" w:rsidRPr="002E5A42">
        <w:rPr>
          <w:rFonts w:asciiTheme="minorHAnsi" w:hAnsiTheme="minorHAnsi" w:cs="Tahoma"/>
          <w:i w:val="0"/>
          <w:color w:val="17365D" w:themeColor="text2" w:themeShade="BF"/>
          <w:sz w:val="22"/>
          <w:szCs w:val="22"/>
        </w:rPr>
        <w:t xml:space="preserve">X – UN FILTRE SUBMICRONIQUE </w:t>
      </w:r>
      <w:proofErr w:type="spellStart"/>
      <w:r w:rsidR="00514DEA" w:rsidRPr="002E5A42">
        <w:rPr>
          <w:rFonts w:asciiTheme="minorHAnsi" w:hAnsiTheme="minorHAnsi" w:cs="Tahoma"/>
          <w:i w:val="0"/>
          <w:color w:val="17365D" w:themeColor="text2" w:themeShade="BF"/>
          <w:sz w:val="22"/>
          <w:szCs w:val="22"/>
        </w:rPr>
        <w:t>ref</w:t>
      </w:r>
      <w:proofErr w:type="spellEnd"/>
      <w:r w:rsidR="00514DEA" w:rsidRPr="002E5A42">
        <w:rPr>
          <w:rFonts w:asciiTheme="minorHAnsi" w:hAnsiTheme="minorHAnsi" w:cs="Tahoma"/>
          <w:i w:val="0"/>
          <w:color w:val="17365D" w:themeColor="text2" w:themeShade="BF"/>
          <w:sz w:val="22"/>
          <w:szCs w:val="22"/>
        </w:rPr>
        <w:t xml:space="preserve">. </w:t>
      </w:r>
      <w:r w:rsidRPr="002E5A42">
        <w:rPr>
          <w:rFonts w:asciiTheme="minorHAnsi" w:hAnsiTheme="minorHAnsi" w:cs="Tahoma"/>
          <w:i w:val="0"/>
          <w:color w:val="17365D" w:themeColor="text2" w:themeShade="BF"/>
          <w:sz w:val="22"/>
          <w:szCs w:val="22"/>
        </w:rPr>
        <w:t xml:space="preserve">BEA </w:t>
      </w:r>
      <w:r w:rsidR="00993EAC" w:rsidRPr="002E5A42">
        <w:rPr>
          <w:rFonts w:asciiTheme="minorHAnsi" w:hAnsiTheme="minorHAnsi" w:cs="Tahoma"/>
          <w:i w:val="0"/>
          <w:color w:val="17365D" w:themeColor="text2" w:themeShade="BF"/>
          <w:sz w:val="22"/>
          <w:szCs w:val="22"/>
        </w:rPr>
        <w:t>19</w:t>
      </w:r>
      <w:r w:rsidRPr="002E5A42">
        <w:rPr>
          <w:rFonts w:asciiTheme="minorHAnsi" w:hAnsiTheme="minorHAnsi" w:cs="Tahoma"/>
          <w:i w:val="0"/>
          <w:color w:val="17365D" w:themeColor="text2" w:themeShade="BF"/>
          <w:sz w:val="22"/>
          <w:szCs w:val="22"/>
        </w:rPr>
        <w:t>0 RA,</w:t>
      </w:r>
      <w:r w:rsidR="00514DEA" w:rsidRPr="002E5A42">
        <w:rPr>
          <w:rFonts w:asciiTheme="minorHAnsi" w:hAnsiTheme="minorHAnsi" w:cs="Tahoma"/>
          <w:i w:val="0"/>
          <w:color w:val="17365D" w:themeColor="text2" w:themeShade="BF"/>
          <w:sz w:val="22"/>
          <w:szCs w:val="22"/>
        </w:rPr>
        <w:t xml:space="preserve">  surdimensionné pour évolution ultérieure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Débit traité de </w:t>
      </w:r>
      <w:r w:rsidR="00993EAC" w:rsidRPr="002E5A42">
        <w:rPr>
          <w:rFonts w:asciiTheme="minorHAnsi" w:hAnsiTheme="minorHAnsi" w:cs="Tahoma"/>
          <w:color w:val="17365D" w:themeColor="text2" w:themeShade="BF"/>
          <w:sz w:val="22"/>
          <w:szCs w:val="22"/>
        </w:rPr>
        <w:t>19</w:t>
      </w:r>
      <w:r w:rsidR="00A706FA"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 à </w:t>
      </w:r>
      <w:r w:rsidR="00993EAC" w:rsidRPr="002E5A42">
        <w:rPr>
          <w:rFonts w:asciiTheme="minorHAnsi" w:hAnsiTheme="minorHAnsi" w:cs="Tahoma"/>
          <w:color w:val="17365D" w:themeColor="text2" w:themeShade="BF"/>
          <w:sz w:val="22"/>
          <w:szCs w:val="22"/>
        </w:rPr>
        <w:t>25</w:t>
      </w:r>
      <w:r w:rsidR="00A706FA" w:rsidRPr="002E5A42">
        <w:rPr>
          <w:rFonts w:asciiTheme="minorHAnsi" w:hAnsiTheme="minorHAnsi" w:cs="Tahoma"/>
          <w:color w:val="17365D" w:themeColor="text2" w:themeShade="BF"/>
          <w:sz w:val="22"/>
          <w:szCs w:val="22"/>
        </w:rPr>
        <w:t xml:space="preserve">0 </w:t>
      </w:r>
      <w:r w:rsidRPr="002E5A42">
        <w:rPr>
          <w:rFonts w:asciiTheme="minorHAnsi" w:hAnsiTheme="minorHAnsi" w:cs="Tahoma"/>
          <w:color w:val="17365D" w:themeColor="text2" w:themeShade="BF"/>
          <w:sz w:val="22"/>
          <w:szCs w:val="22"/>
        </w:rPr>
        <w:t>m3/h</w:t>
      </w:r>
      <w:r w:rsidR="00A706FA" w:rsidRPr="002E5A42">
        <w:rPr>
          <w:rFonts w:asciiTheme="minorHAnsi" w:hAnsiTheme="minorHAnsi" w:cs="Tahoma"/>
          <w:color w:val="17365D" w:themeColor="text2" w:themeShade="BF"/>
          <w:sz w:val="22"/>
          <w:szCs w:val="22"/>
        </w:rPr>
        <w:t xml:space="preserve"> à 0,01µ</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514DEA" w:rsidRPr="002E5A42" w:rsidRDefault="00514DEA" w:rsidP="00514DEA">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X – ENSEMBLE TUYAUTERIE RESEAU INOX</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1/ Agréments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proofErr w:type="gramStart"/>
      <w:r w:rsidRPr="002E5A42">
        <w:rPr>
          <w:rFonts w:asciiTheme="minorHAnsi" w:hAnsiTheme="minorHAnsi" w:cs="Tahoma"/>
          <w:color w:val="17365D" w:themeColor="text2" w:themeShade="BF"/>
          <w:sz w:val="22"/>
          <w:szCs w:val="22"/>
        </w:rPr>
        <w:t>suivant</w:t>
      </w:r>
      <w:proofErr w:type="gramEnd"/>
      <w:r w:rsidRPr="002E5A42">
        <w:rPr>
          <w:rFonts w:asciiTheme="minorHAnsi" w:hAnsiTheme="minorHAnsi" w:cs="Tahoma"/>
          <w:color w:val="17365D" w:themeColor="text2" w:themeShade="BF"/>
          <w:sz w:val="22"/>
          <w:szCs w:val="22"/>
        </w:rPr>
        <w:t xml:space="preserve"> normes NFT54002, 54028 et NFA571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proofErr w:type="gramStart"/>
      <w:r w:rsidRPr="002E5A42">
        <w:rPr>
          <w:rFonts w:asciiTheme="minorHAnsi" w:hAnsiTheme="minorHAnsi" w:cs="Tahoma"/>
          <w:color w:val="17365D" w:themeColor="text2" w:themeShade="BF"/>
          <w:sz w:val="22"/>
          <w:szCs w:val="22"/>
        </w:rPr>
        <w:t>excellent</w:t>
      </w:r>
      <w:proofErr w:type="gramEnd"/>
      <w:r w:rsidRPr="002E5A42">
        <w:rPr>
          <w:rFonts w:asciiTheme="minorHAnsi" w:hAnsiTheme="minorHAnsi" w:cs="Tahoma"/>
          <w:color w:val="17365D" w:themeColor="text2" w:themeShade="BF"/>
          <w:sz w:val="22"/>
          <w:szCs w:val="22"/>
        </w:rPr>
        <w:t xml:space="preserve"> comportement au choc</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proofErr w:type="gramStart"/>
      <w:r w:rsidRPr="002E5A42">
        <w:rPr>
          <w:rFonts w:asciiTheme="minorHAnsi" w:hAnsiTheme="minorHAnsi" w:cs="Tahoma"/>
          <w:color w:val="17365D" w:themeColor="text2" w:themeShade="BF"/>
          <w:sz w:val="22"/>
          <w:szCs w:val="22"/>
        </w:rPr>
        <w:t>nombreuses</w:t>
      </w:r>
      <w:proofErr w:type="gramEnd"/>
      <w:r w:rsidRPr="002E5A42">
        <w:rPr>
          <w:rFonts w:asciiTheme="minorHAnsi" w:hAnsiTheme="minorHAnsi" w:cs="Tahoma"/>
          <w:color w:val="17365D" w:themeColor="text2" w:themeShade="BF"/>
          <w:sz w:val="22"/>
          <w:szCs w:val="22"/>
        </w:rPr>
        <w:t xml:space="preserve"> réalisations dans la région</w:t>
      </w:r>
    </w:p>
    <w:p w:rsidR="00514DEA" w:rsidRPr="002E5A42" w:rsidRDefault="00514DEA" w:rsidP="00514DEA">
      <w:pPr>
        <w:rPr>
          <w:rFonts w:asciiTheme="minorHAnsi" w:hAnsiTheme="minorHAnsi" w:cs="Tahoma"/>
          <w:b/>
          <w:bCs/>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b/>
          <w:bCs/>
          <w:color w:val="17365D" w:themeColor="text2" w:themeShade="BF"/>
          <w:sz w:val="22"/>
          <w:szCs w:val="22"/>
        </w:rPr>
        <w:t xml:space="preserve">. Garantie </w:t>
      </w:r>
      <w:r w:rsidR="00B8771F" w:rsidRPr="002E5A42">
        <w:rPr>
          <w:rFonts w:asciiTheme="minorHAnsi" w:hAnsiTheme="minorHAnsi" w:cs="Tahoma"/>
          <w:b/>
          <w:bCs/>
          <w:color w:val="17365D" w:themeColor="text2" w:themeShade="BF"/>
          <w:sz w:val="22"/>
          <w:szCs w:val="22"/>
        </w:rPr>
        <w:t>fabricant INOX</w:t>
      </w:r>
      <w:r w:rsidRPr="002E5A42">
        <w:rPr>
          <w:rFonts w:asciiTheme="minorHAnsi" w:hAnsiTheme="minorHAnsi" w:cs="Tahoma"/>
          <w:b/>
          <w:bCs/>
          <w:color w:val="17365D" w:themeColor="text2" w:themeShade="BF"/>
          <w:sz w:val="22"/>
          <w:szCs w:val="22"/>
        </w:rPr>
        <w:t xml:space="preserve"> de 10 ans !</w:t>
      </w:r>
    </w:p>
    <w:p w:rsidR="00466C35" w:rsidRPr="002E5A42" w:rsidRDefault="00466C35" w:rsidP="00514DEA">
      <w:pPr>
        <w:rPr>
          <w:rFonts w:asciiTheme="minorHAnsi" w:hAnsiTheme="minorHAnsi" w:cs="Tahoma"/>
          <w:b/>
          <w:bCs/>
          <w:color w:val="17365D" w:themeColor="text2" w:themeShade="BF"/>
          <w:sz w:val="22"/>
          <w:szCs w:val="22"/>
        </w:rPr>
      </w:pPr>
    </w:p>
    <w:p w:rsidR="00466C35" w:rsidRPr="002E5A42" w:rsidRDefault="00466C35" w:rsidP="00514DEA">
      <w:pPr>
        <w:rPr>
          <w:rFonts w:asciiTheme="minorHAnsi" w:hAnsiTheme="minorHAnsi" w:cs="Tahoma"/>
          <w:b/>
          <w:bCs/>
          <w:color w:val="17365D" w:themeColor="text2" w:themeShade="BF"/>
          <w:sz w:val="22"/>
          <w:szCs w:val="22"/>
        </w:rPr>
      </w:pPr>
    </w:p>
    <w:p w:rsidR="00466C35" w:rsidRPr="002E5A42" w:rsidRDefault="002E5A42" w:rsidP="00466C35">
      <w:pPr>
        <w:ind w:left="2832" w:firstLine="708"/>
        <w:rPr>
          <w:rFonts w:asciiTheme="minorHAnsi" w:hAnsiTheme="minorHAnsi" w:cs="Tahoma"/>
          <w:b/>
          <w:bCs/>
          <w:color w:val="17365D" w:themeColor="text2" w:themeShade="BF"/>
          <w:sz w:val="22"/>
          <w:szCs w:val="22"/>
        </w:rPr>
      </w:pPr>
      <w:r>
        <w:rPr>
          <w:rFonts w:asciiTheme="minorHAnsi" w:hAnsiTheme="minorHAnsi" w:cs="Tahoma"/>
          <w:b/>
          <w:bCs/>
          <w:noProof/>
          <w:color w:val="17365D" w:themeColor="text2" w:themeShade="BF"/>
          <w:sz w:val="22"/>
          <w:szCs w:val="22"/>
        </w:rPr>
        <w:lastRenderedPageBreak/>
        <w:drawing>
          <wp:inline distT="0" distB="0" distL="0" distR="0">
            <wp:extent cx="1762125" cy="3067050"/>
            <wp:effectExtent l="19050" t="0" r="9525" b="0"/>
            <wp:docPr id="7" name="Image 7" descr="col de cy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 de cygne"/>
                    <pic:cNvPicPr>
                      <a:picLocks noChangeAspect="1" noChangeArrowheads="1"/>
                    </pic:cNvPicPr>
                  </pic:nvPicPr>
                  <pic:blipFill>
                    <a:blip r:embed="rId14" cstate="print"/>
                    <a:srcRect/>
                    <a:stretch>
                      <a:fillRect/>
                    </a:stretch>
                  </pic:blipFill>
                  <pic:spPr bwMode="auto">
                    <a:xfrm>
                      <a:off x="0" y="0"/>
                      <a:ext cx="1762125" cy="3067050"/>
                    </a:xfrm>
                    <a:prstGeom prst="rect">
                      <a:avLst/>
                    </a:prstGeom>
                    <a:noFill/>
                    <a:ln w="9525">
                      <a:noFill/>
                      <a:miter lim="800000"/>
                      <a:headEnd/>
                      <a:tailEnd/>
                    </a:ln>
                  </pic:spPr>
                </pic:pic>
              </a:graphicData>
            </a:graphic>
          </wp:inline>
        </w:drawing>
      </w:r>
    </w:p>
    <w:p w:rsidR="00466C35" w:rsidRPr="002E5A42" w:rsidRDefault="00466C35" w:rsidP="00514DEA">
      <w:pPr>
        <w:rPr>
          <w:rFonts w:asciiTheme="minorHAnsi" w:hAnsiTheme="minorHAnsi" w:cs="Tahoma"/>
          <w:b/>
          <w:bCs/>
          <w:color w:val="17365D" w:themeColor="text2" w:themeShade="BF"/>
          <w:sz w:val="22"/>
          <w:szCs w:val="22"/>
        </w:rPr>
      </w:pPr>
    </w:p>
    <w:p w:rsidR="00514DEA" w:rsidRPr="002E5A42" w:rsidRDefault="00FD0307"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2</w:t>
      </w:r>
      <w:r w:rsidR="00514DEA" w:rsidRPr="002E5A42">
        <w:rPr>
          <w:rFonts w:asciiTheme="minorHAnsi" w:hAnsiTheme="minorHAnsi" w:cs="Tahoma"/>
          <w:color w:val="17365D" w:themeColor="text2" w:themeShade="BF"/>
          <w:sz w:val="22"/>
          <w:szCs w:val="22"/>
        </w:rPr>
        <w:t xml:space="preserve">/ Tuyauterie principale en diam. </w:t>
      </w:r>
      <w:r w:rsidRPr="002E5A42">
        <w:rPr>
          <w:rFonts w:asciiTheme="minorHAnsi" w:hAnsiTheme="minorHAnsi" w:cs="Tahoma"/>
          <w:color w:val="17365D" w:themeColor="text2" w:themeShade="BF"/>
          <w:sz w:val="22"/>
          <w:szCs w:val="22"/>
        </w:rPr>
        <w:t>28</w:t>
      </w:r>
      <w:r w:rsidR="00514DEA" w:rsidRPr="002E5A42">
        <w:rPr>
          <w:rFonts w:asciiTheme="minorHAnsi" w:hAnsiTheme="minorHAnsi" w:cs="Tahoma"/>
          <w:color w:val="17365D" w:themeColor="text2" w:themeShade="BF"/>
          <w:sz w:val="22"/>
          <w:szCs w:val="22"/>
        </w:rPr>
        <w:t xml:space="preserve">, environ </w:t>
      </w:r>
      <w:r w:rsidRPr="002E5A42">
        <w:rPr>
          <w:rFonts w:asciiTheme="minorHAnsi" w:hAnsiTheme="minorHAnsi" w:cs="Tahoma"/>
          <w:color w:val="17365D" w:themeColor="text2" w:themeShade="BF"/>
          <w:sz w:val="22"/>
          <w:szCs w:val="22"/>
        </w:rPr>
        <w:t>50/60</w:t>
      </w:r>
      <w:r w:rsidR="00514DEA" w:rsidRPr="002E5A42">
        <w:rPr>
          <w:rFonts w:asciiTheme="minorHAnsi" w:hAnsiTheme="minorHAnsi" w:cs="Tahoma"/>
          <w:color w:val="17365D" w:themeColor="text2" w:themeShade="BF"/>
          <w:sz w:val="22"/>
          <w:szCs w:val="22"/>
        </w:rPr>
        <w:t xml:space="preserve"> m (vous permettant de passer jusqu’à </w:t>
      </w:r>
      <w:r w:rsidRPr="002E5A42">
        <w:rPr>
          <w:rFonts w:asciiTheme="minorHAnsi" w:hAnsiTheme="minorHAnsi" w:cs="Tahoma"/>
          <w:color w:val="17365D" w:themeColor="text2" w:themeShade="BF"/>
          <w:sz w:val="22"/>
          <w:szCs w:val="22"/>
        </w:rPr>
        <w:t>400</w:t>
      </w:r>
      <w:r w:rsidR="00514DEA" w:rsidRPr="002E5A42">
        <w:rPr>
          <w:rFonts w:asciiTheme="minorHAnsi" w:hAnsiTheme="minorHAnsi" w:cs="Tahoma"/>
          <w:color w:val="17365D" w:themeColor="text2" w:themeShade="BF"/>
          <w:sz w:val="22"/>
          <w:szCs w:val="22"/>
        </w:rPr>
        <w:t xml:space="preserve">           m3/h, d’évoluer ultérieurement en terme de besoin et le tout sans changer de tuyauterie) </w:t>
      </w:r>
      <w:r w:rsidR="00A42296" w:rsidRPr="002E5A42">
        <w:rPr>
          <w:rFonts w:asciiTheme="minorHAnsi" w:hAnsiTheme="minorHAnsi" w:cs="Tahoma"/>
          <w:color w:val="17365D" w:themeColor="text2" w:themeShade="BF"/>
          <w:sz w:val="22"/>
          <w:szCs w:val="22"/>
        </w:rPr>
        <w:t>ISOLEE thermiquement</w:t>
      </w:r>
      <w:r w:rsidR="00514DEA" w:rsidRPr="002E5A42">
        <w:rPr>
          <w:rFonts w:asciiTheme="minorHAnsi" w:hAnsiTheme="minorHAnsi" w:cs="Tahoma"/>
          <w:color w:val="17365D" w:themeColor="text2" w:themeShade="BF"/>
          <w:sz w:val="22"/>
          <w:szCs w:val="22"/>
        </w:rPr>
        <w:t xml:space="preserve">                </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FD0307"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3</w:t>
      </w:r>
      <w:r w:rsidR="00514DEA" w:rsidRPr="002E5A42">
        <w:rPr>
          <w:rFonts w:asciiTheme="minorHAnsi" w:hAnsiTheme="minorHAnsi" w:cs="Tahoma"/>
          <w:color w:val="17365D" w:themeColor="text2" w:themeShade="BF"/>
          <w:sz w:val="22"/>
          <w:szCs w:val="22"/>
        </w:rPr>
        <w:t xml:space="preserve">/ Tuyauterie secondaire en diam. </w:t>
      </w:r>
      <w:r w:rsidRPr="002E5A42">
        <w:rPr>
          <w:rFonts w:asciiTheme="minorHAnsi" w:hAnsiTheme="minorHAnsi" w:cs="Tahoma"/>
          <w:color w:val="17365D" w:themeColor="text2" w:themeShade="BF"/>
          <w:sz w:val="22"/>
          <w:szCs w:val="22"/>
        </w:rPr>
        <w:t>22</w:t>
      </w:r>
      <w:r w:rsidR="00514DEA" w:rsidRPr="002E5A42">
        <w:rPr>
          <w:rFonts w:asciiTheme="minorHAnsi" w:hAnsiTheme="minorHAnsi" w:cs="Tahoma"/>
          <w:color w:val="17365D" w:themeColor="text2" w:themeShade="BF"/>
          <w:sz w:val="22"/>
          <w:szCs w:val="22"/>
        </w:rPr>
        <w:t xml:space="preserve">, environ </w:t>
      </w:r>
      <w:r w:rsidRPr="002E5A42">
        <w:rPr>
          <w:rFonts w:asciiTheme="minorHAnsi" w:hAnsiTheme="minorHAnsi" w:cs="Tahoma"/>
          <w:color w:val="17365D" w:themeColor="text2" w:themeShade="BF"/>
          <w:sz w:val="22"/>
          <w:szCs w:val="22"/>
        </w:rPr>
        <w:t>24</w:t>
      </w:r>
      <w:r w:rsidR="00514DEA" w:rsidRPr="002E5A42">
        <w:rPr>
          <w:rFonts w:asciiTheme="minorHAnsi" w:hAnsiTheme="minorHAnsi" w:cs="Tahoma"/>
          <w:color w:val="17365D" w:themeColor="text2" w:themeShade="BF"/>
          <w:sz w:val="22"/>
          <w:szCs w:val="22"/>
        </w:rPr>
        <w:t>m,</w:t>
      </w:r>
    </w:p>
    <w:p w:rsidR="0060056D" w:rsidRPr="002E5A42" w:rsidRDefault="0060056D" w:rsidP="00514DEA">
      <w:pPr>
        <w:rPr>
          <w:rFonts w:asciiTheme="minorHAnsi" w:hAnsiTheme="minorHAnsi" w:cs="Tahoma"/>
          <w:color w:val="17365D" w:themeColor="text2" w:themeShade="BF"/>
          <w:sz w:val="22"/>
          <w:szCs w:val="22"/>
        </w:rPr>
      </w:pPr>
    </w:p>
    <w:p w:rsidR="0060056D" w:rsidRPr="002E5A42" w:rsidRDefault="00FD0307"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4</w:t>
      </w:r>
      <w:r w:rsidR="0060056D" w:rsidRPr="002E5A42">
        <w:rPr>
          <w:rFonts w:asciiTheme="minorHAnsi" w:hAnsiTheme="minorHAnsi" w:cs="Tahoma"/>
          <w:color w:val="17365D" w:themeColor="text2" w:themeShade="BF"/>
          <w:sz w:val="22"/>
          <w:szCs w:val="22"/>
        </w:rPr>
        <w:t>/ Réseau tertiaire pour canalisation des purges et gestion de celles-ci</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FD0307"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5</w:t>
      </w:r>
      <w:r w:rsidR="00514DEA"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 xml:space="preserve">6 </w:t>
      </w:r>
      <w:r w:rsidR="00514DEA" w:rsidRPr="002E5A42">
        <w:rPr>
          <w:rFonts w:asciiTheme="minorHAnsi" w:hAnsiTheme="minorHAnsi" w:cs="Tahoma"/>
          <w:color w:val="17365D" w:themeColor="text2" w:themeShade="BF"/>
          <w:sz w:val="22"/>
          <w:szCs w:val="22"/>
        </w:rPr>
        <w:t xml:space="preserve">descentes, avec col de cygne, vanne d’isolement et double </w:t>
      </w:r>
      <w:r w:rsidR="00466C35" w:rsidRPr="002E5A42">
        <w:rPr>
          <w:rFonts w:asciiTheme="minorHAnsi" w:hAnsiTheme="minorHAnsi" w:cs="Tahoma"/>
          <w:color w:val="17365D" w:themeColor="text2" w:themeShade="BF"/>
          <w:sz w:val="22"/>
          <w:szCs w:val="22"/>
        </w:rPr>
        <w:t xml:space="preserve">ou triple </w:t>
      </w:r>
      <w:r w:rsidR="00514DEA" w:rsidRPr="002E5A42">
        <w:rPr>
          <w:rFonts w:asciiTheme="minorHAnsi" w:hAnsiTheme="minorHAnsi" w:cs="Tahoma"/>
          <w:color w:val="17365D" w:themeColor="text2" w:themeShade="BF"/>
          <w:sz w:val="22"/>
          <w:szCs w:val="22"/>
        </w:rPr>
        <w:t xml:space="preserve">utilisation à chaque poste, donc </w:t>
      </w:r>
      <w:r w:rsidR="00466C35" w:rsidRPr="002E5A42">
        <w:rPr>
          <w:rFonts w:asciiTheme="minorHAnsi" w:hAnsiTheme="minorHAnsi" w:cs="Tahoma"/>
          <w:color w:val="17365D" w:themeColor="text2" w:themeShade="BF"/>
          <w:sz w:val="22"/>
          <w:szCs w:val="22"/>
        </w:rPr>
        <w:t>1</w:t>
      </w:r>
      <w:r w:rsidRPr="002E5A42">
        <w:rPr>
          <w:rFonts w:asciiTheme="minorHAnsi" w:hAnsiTheme="minorHAnsi" w:cs="Tahoma"/>
          <w:color w:val="17365D" w:themeColor="text2" w:themeShade="BF"/>
          <w:sz w:val="22"/>
          <w:szCs w:val="22"/>
        </w:rPr>
        <w:t xml:space="preserve">2 ou 18 </w:t>
      </w:r>
      <w:r w:rsidR="001A7880" w:rsidRPr="002E5A42">
        <w:rPr>
          <w:rFonts w:asciiTheme="minorHAnsi" w:hAnsiTheme="minorHAnsi" w:cs="Tahoma"/>
          <w:color w:val="17365D" w:themeColor="text2" w:themeShade="BF"/>
          <w:sz w:val="22"/>
          <w:szCs w:val="22"/>
        </w:rPr>
        <w:t>u</w:t>
      </w:r>
      <w:r w:rsidR="00514DEA" w:rsidRPr="002E5A42">
        <w:rPr>
          <w:rFonts w:asciiTheme="minorHAnsi" w:hAnsiTheme="minorHAnsi" w:cs="Tahoma"/>
          <w:color w:val="17365D" w:themeColor="text2" w:themeShade="BF"/>
          <w:sz w:val="22"/>
          <w:szCs w:val="22"/>
        </w:rPr>
        <w:t>tilisations possibles.</w:t>
      </w:r>
    </w:p>
    <w:p w:rsidR="001A7880" w:rsidRPr="002E5A42" w:rsidRDefault="00514DEA" w:rsidP="001A7880">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001A7880" w:rsidRPr="002E5A42">
        <w:rPr>
          <w:rFonts w:asciiTheme="minorHAnsi" w:hAnsiTheme="minorHAnsi" w:cs="Tahoma"/>
          <w:color w:val="17365D" w:themeColor="text2" w:themeShade="BF"/>
          <w:sz w:val="22"/>
          <w:szCs w:val="22"/>
        </w:rPr>
        <w:t xml:space="preserve">.  </w:t>
      </w:r>
      <w:r w:rsidR="00FD0307" w:rsidRPr="002E5A42">
        <w:rPr>
          <w:rFonts w:asciiTheme="minorHAnsi" w:hAnsiTheme="minorHAnsi" w:cs="Tahoma"/>
          <w:color w:val="17365D" w:themeColor="text2" w:themeShade="BF"/>
          <w:sz w:val="22"/>
          <w:szCs w:val="22"/>
        </w:rPr>
        <w:t>1</w:t>
      </w:r>
      <w:r w:rsidR="001A7880" w:rsidRPr="002E5A42">
        <w:rPr>
          <w:rFonts w:asciiTheme="minorHAnsi" w:hAnsiTheme="minorHAnsi" w:cs="Tahoma"/>
          <w:color w:val="17365D" w:themeColor="text2" w:themeShade="BF"/>
          <w:sz w:val="22"/>
          <w:szCs w:val="22"/>
        </w:rPr>
        <w:t xml:space="preserve"> Tube spiralé avec soufflette de sécurité HDAIR, dans local </w:t>
      </w:r>
      <w:proofErr w:type="spellStart"/>
      <w:r w:rsidR="001A7880" w:rsidRPr="002E5A42">
        <w:rPr>
          <w:rFonts w:asciiTheme="minorHAnsi" w:hAnsiTheme="minorHAnsi" w:cs="Tahoma"/>
          <w:color w:val="17365D" w:themeColor="text2" w:themeShade="BF"/>
          <w:sz w:val="22"/>
          <w:szCs w:val="22"/>
        </w:rPr>
        <w:t>tech</w:t>
      </w:r>
      <w:proofErr w:type="spellEnd"/>
      <w:r w:rsidR="001A7880" w:rsidRPr="002E5A42">
        <w:rPr>
          <w:rFonts w:asciiTheme="minorHAnsi" w:hAnsiTheme="minorHAnsi" w:cs="Tahoma"/>
          <w:color w:val="17365D" w:themeColor="text2" w:themeShade="BF"/>
          <w:sz w:val="22"/>
          <w:szCs w:val="22"/>
        </w:rPr>
        <w:t>.</w:t>
      </w:r>
    </w:p>
    <w:p w:rsidR="00FD0307" w:rsidRPr="002E5A42" w:rsidRDefault="00FD0307" w:rsidP="001A7880">
      <w:pPr>
        <w:rPr>
          <w:rFonts w:asciiTheme="minorHAnsi" w:hAnsiTheme="minorHAnsi" w:cs="Tahoma"/>
          <w:i/>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r w:rsidR="002E5A42" w:rsidRPr="002E5A42">
        <w:rPr>
          <w:rFonts w:asciiTheme="minorHAnsi" w:hAnsiTheme="minorHAnsi" w:cs="Tahoma"/>
          <w:i/>
          <w:color w:val="17365D" w:themeColor="text2" w:themeShade="BF"/>
          <w:sz w:val="22"/>
          <w:szCs w:val="22"/>
        </w:rPr>
        <w:t>4</w:t>
      </w:r>
      <w:r w:rsidRPr="002E5A42">
        <w:rPr>
          <w:rFonts w:asciiTheme="minorHAnsi" w:hAnsiTheme="minorHAnsi" w:cs="Tahoma"/>
          <w:i/>
          <w:color w:val="17365D" w:themeColor="text2" w:themeShade="BF"/>
          <w:sz w:val="22"/>
          <w:szCs w:val="22"/>
        </w:rPr>
        <w:t xml:space="preserve"> Enrouleur</w:t>
      </w:r>
      <w:r w:rsidR="002E5A42" w:rsidRPr="002E5A42">
        <w:rPr>
          <w:rFonts w:asciiTheme="minorHAnsi" w:hAnsiTheme="minorHAnsi" w:cs="Tahoma"/>
          <w:i/>
          <w:color w:val="17365D" w:themeColor="text2" w:themeShade="BF"/>
          <w:sz w:val="22"/>
          <w:szCs w:val="22"/>
        </w:rPr>
        <w:t>s</w:t>
      </w:r>
      <w:r w:rsidRPr="002E5A42">
        <w:rPr>
          <w:rFonts w:asciiTheme="minorHAnsi" w:hAnsiTheme="minorHAnsi" w:cs="Tahoma"/>
          <w:i/>
          <w:color w:val="17365D" w:themeColor="text2" w:themeShade="BF"/>
          <w:sz w:val="22"/>
          <w:szCs w:val="22"/>
        </w:rPr>
        <w:t xml:space="preserve"> orientable de 20 m</w:t>
      </w:r>
      <w:r w:rsidR="00993EAC" w:rsidRPr="002E5A42">
        <w:rPr>
          <w:rFonts w:asciiTheme="minorHAnsi" w:hAnsiTheme="minorHAnsi" w:cs="Tahoma"/>
          <w:i/>
          <w:color w:val="17365D" w:themeColor="text2" w:themeShade="BF"/>
          <w:sz w:val="22"/>
          <w:szCs w:val="22"/>
        </w:rPr>
        <w:t> !</w:t>
      </w:r>
    </w:p>
    <w:p w:rsidR="001A7880" w:rsidRPr="002E5A42" w:rsidRDefault="001A7880" w:rsidP="001A7880">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r w:rsidR="002E5A42" w:rsidRPr="002E5A42">
        <w:rPr>
          <w:rFonts w:asciiTheme="minorHAnsi" w:hAnsiTheme="minorHAnsi" w:cs="Tahoma"/>
          <w:color w:val="17365D" w:themeColor="text2" w:themeShade="BF"/>
          <w:sz w:val="22"/>
          <w:szCs w:val="22"/>
        </w:rPr>
        <w:t>9</w:t>
      </w:r>
      <w:r w:rsidRPr="002E5A42">
        <w:rPr>
          <w:rFonts w:asciiTheme="minorHAnsi" w:hAnsiTheme="minorHAnsi" w:cs="Tahoma"/>
          <w:color w:val="17365D" w:themeColor="text2" w:themeShade="BF"/>
          <w:sz w:val="22"/>
          <w:szCs w:val="22"/>
        </w:rPr>
        <w:t xml:space="preserve"> Coupleurs rapides à double sécurité,</w:t>
      </w:r>
    </w:p>
    <w:p w:rsidR="00514DEA" w:rsidRPr="002E5A42" w:rsidRDefault="001A7880" w:rsidP="001A7880">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w:t>
      </w:r>
      <w:r w:rsidR="002E5A42" w:rsidRPr="002E5A42">
        <w:rPr>
          <w:rFonts w:asciiTheme="minorHAnsi" w:hAnsiTheme="minorHAnsi" w:cs="Tahoma"/>
          <w:color w:val="17365D" w:themeColor="text2" w:themeShade="BF"/>
          <w:sz w:val="22"/>
          <w:szCs w:val="22"/>
        </w:rPr>
        <w:t>9</w:t>
      </w:r>
      <w:r w:rsidRPr="002E5A42">
        <w:rPr>
          <w:rFonts w:asciiTheme="minorHAnsi" w:hAnsiTheme="minorHAnsi" w:cs="Tahoma"/>
          <w:color w:val="17365D" w:themeColor="text2" w:themeShade="BF"/>
          <w:sz w:val="22"/>
          <w:szCs w:val="22"/>
        </w:rPr>
        <w:t xml:space="preserve"> Bouchons, té, raccords union, colliers, </w:t>
      </w:r>
      <w:proofErr w:type="spellStart"/>
      <w:r w:rsidRPr="002E5A42">
        <w:rPr>
          <w:rFonts w:asciiTheme="minorHAnsi" w:hAnsiTheme="minorHAnsi" w:cs="Tahoma"/>
          <w:color w:val="17365D" w:themeColor="text2" w:themeShade="BF"/>
          <w:sz w:val="22"/>
          <w:szCs w:val="22"/>
        </w:rPr>
        <w:t>etc</w:t>
      </w:r>
      <w:proofErr w:type="spellEnd"/>
    </w:p>
    <w:p w:rsidR="00514DEA" w:rsidRPr="002E5A42" w:rsidRDefault="00514DEA" w:rsidP="00FD0307">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pStyle w:val="Corpsdetexte3"/>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X</w:t>
      </w:r>
      <w:r w:rsidR="00FD0307" w:rsidRPr="002E5A42">
        <w:rPr>
          <w:rFonts w:asciiTheme="minorHAnsi" w:hAnsiTheme="minorHAnsi" w:cs="Tahoma"/>
          <w:color w:val="17365D" w:themeColor="text2" w:themeShade="BF"/>
          <w:sz w:val="22"/>
          <w:szCs w:val="22"/>
        </w:rPr>
        <w:t>I</w:t>
      </w:r>
      <w:r w:rsidRPr="002E5A42">
        <w:rPr>
          <w:rFonts w:asciiTheme="minorHAnsi" w:hAnsiTheme="minorHAnsi" w:cs="Tahoma"/>
          <w:color w:val="17365D" w:themeColor="text2" w:themeShade="BF"/>
          <w:sz w:val="22"/>
          <w:szCs w:val="22"/>
        </w:rPr>
        <w:t xml:space="preserve"> – LOT PRESTATIONS DE SERVICE, COMPRENANT :</w:t>
      </w:r>
    </w:p>
    <w:p w:rsidR="00514DEA" w:rsidRPr="002E5A42" w:rsidRDefault="00514DEA" w:rsidP="00514DEA">
      <w:pPr>
        <w:rPr>
          <w:rFonts w:asciiTheme="minorHAnsi" w:hAnsiTheme="minorHAnsi" w:cs="Tahoma"/>
          <w:color w:val="17365D" w:themeColor="text2" w:themeShade="BF"/>
          <w:sz w:val="22"/>
          <w:szCs w:val="22"/>
        </w:rPr>
      </w:pPr>
    </w:p>
    <w:p w:rsidR="00FD34C1"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w:t>
      </w:r>
      <w:r w:rsidR="00FD0307" w:rsidRPr="002E5A42">
        <w:rPr>
          <w:rFonts w:asciiTheme="minorHAnsi" w:hAnsiTheme="minorHAnsi" w:cs="Tahoma"/>
          <w:color w:val="17365D" w:themeColor="text2" w:themeShade="BF"/>
          <w:sz w:val="22"/>
          <w:szCs w:val="22"/>
        </w:rPr>
        <w:t xml:space="preserve"> Tous branchements et vérifications électriques par SFACS (après sectionneur et lignes par vos soins comme demandé et </w:t>
      </w:r>
      <w:proofErr w:type="gramStart"/>
      <w:r w:rsidR="00FD0307" w:rsidRPr="002E5A42">
        <w:rPr>
          <w:rFonts w:asciiTheme="minorHAnsi" w:hAnsiTheme="minorHAnsi" w:cs="Tahoma"/>
          <w:color w:val="17365D" w:themeColor="text2" w:themeShade="BF"/>
          <w:sz w:val="22"/>
          <w:szCs w:val="22"/>
        </w:rPr>
        <w:t>convenu )</w:t>
      </w:r>
      <w:proofErr w:type="gramEnd"/>
      <w:r w:rsidR="00FD34C1" w:rsidRPr="002E5A42">
        <w:rPr>
          <w:rFonts w:asciiTheme="minorHAnsi" w:hAnsiTheme="minorHAnsi" w:cs="Tahoma"/>
          <w:color w:val="17365D" w:themeColor="text2" w:themeShade="BF"/>
          <w:sz w:val="22"/>
          <w:szCs w:val="22"/>
        </w:rPr>
        <w:tab/>
      </w:r>
      <w:r w:rsidR="00FD34C1" w:rsidRPr="002E5A42">
        <w:rPr>
          <w:rFonts w:asciiTheme="minorHAnsi" w:hAnsiTheme="minorHAnsi" w:cs="Tahoma"/>
          <w:color w:val="17365D" w:themeColor="text2" w:themeShade="BF"/>
          <w:sz w:val="22"/>
          <w:szCs w:val="22"/>
        </w:rPr>
        <w:tab/>
        <w:t xml:space="preserve">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Fournitures plomberie pour local technique (tubes vannes </w:t>
      </w:r>
      <w:proofErr w:type="spellStart"/>
      <w:r w:rsidRPr="002E5A42">
        <w:rPr>
          <w:rFonts w:asciiTheme="minorHAnsi" w:hAnsiTheme="minorHAnsi" w:cs="Tahoma"/>
          <w:color w:val="17365D" w:themeColor="text2" w:themeShade="BF"/>
          <w:sz w:val="22"/>
          <w:szCs w:val="22"/>
        </w:rPr>
        <w:t>etc</w:t>
      </w:r>
      <w:proofErr w:type="spellEnd"/>
      <w:r w:rsidRPr="002E5A42">
        <w:rPr>
          <w:rFonts w:asciiTheme="minorHAnsi" w:hAnsiTheme="minorHAnsi" w:cs="Tahoma"/>
          <w:color w:val="17365D" w:themeColor="text2" w:themeShade="BF"/>
          <w:sz w:val="22"/>
          <w:szCs w:val="22"/>
        </w:rPr>
        <w:t>…)</w:t>
      </w:r>
    </w:p>
    <w:p w:rsidR="004A2BB3" w:rsidRPr="002E5A42" w:rsidRDefault="004A2BB3"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Manchon </w:t>
      </w:r>
      <w:r w:rsidR="00B8771F" w:rsidRPr="002E5A42">
        <w:rPr>
          <w:rFonts w:asciiTheme="minorHAnsi" w:hAnsiTheme="minorHAnsi" w:cs="Tahoma"/>
          <w:color w:val="17365D" w:themeColor="text2" w:themeShade="BF"/>
          <w:sz w:val="22"/>
          <w:szCs w:val="22"/>
        </w:rPr>
        <w:t xml:space="preserve">souple </w:t>
      </w:r>
      <w:r w:rsidR="006409D8" w:rsidRPr="002E5A42">
        <w:rPr>
          <w:rFonts w:asciiTheme="minorHAnsi" w:hAnsiTheme="minorHAnsi" w:cs="Tahoma"/>
          <w:color w:val="17365D" w:themeColor="text2" w:themeShade="BF"/>
          <w:sz w:val="22"/>
          <w:szCs w:val="22"/>
        </w:rPr>
        <w:t xml:space="preserve">(0/22 </w:t>
      </w:r>
      <w:proofErr w:type="spellStart"/>
      <w:r w:rsidR="006409D8" w:rsidRPr="002E5A42">
        <w:rPr>
          <w:rFonts w:asciiTheme="minorHAnsi" w:hAnsiTheme="minorHAnsi" w:cs="Tahoma"/>
          <w:color w:val="17365D" w:themeColor="text2" w:themeShade="BF"/>
          <w:sz w:val="22"/>
          <w:szCs w:val="22"/>
        </w:rPr>
        <w:t>kw</w:t>
      </w:r>
      <w:proofErr w:type="spellEnd"/>
      <w:r w:rsidR="006409D8"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pour raccordement compresseur</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Tirage et pose des tuyauteries</w:t>
      </w:r>
      <w:r w:rsidR="00A42296" w:rsidRPr="002E5A42">
        <w:rPr>
          <w:rFonts w:asciiTheme="minorHAnsi" w:hAnsiTheme="minorHAnsi" w:cs="Tahoma"/>
          <w:color w:val="17365D" w:themeColor="text2" w:themeShade="BF"/>
          <w:sz w:val="22"/>
          <w:szCs w:val="22"/>
        </w:rPr>
        <w:t xml:space="preserve"> </w:t>
      </w:r>
    </w:p>
    <w:p w:rsidR="002E5A42" w:rsidRPr="002E5A42" w:rsidRDefault="002E5A42" w:rsidP="00514DEA">
      <w:pPr>
        <w:rPr>
          <w:rFonts w:asciiTheme="minorHAnsi" w:hAnsiTheme="minorHAnsi" w:cs="Tahoma"/>
          <w:b/>
          <w:i/>
          <w:color w:val="17365D" w:themeColor="text2" w:themeShade="BF"/>
          <w:sz w:val="22"/>
          <w:szCs w:val="22"/>
        </w:rPr>
      </w:pPr>
      <w:r w:rsidRPr="002E5A42">
        <w:rPr>
          <w:rFonts w:asciiTheme="minorHAnsi" w:hAnsiTheme="minorHAnsi" w:cs="Tahoma"/>
          <w:color w:val="17365D" w:themeColor="text2" w:themeShade="BF"/>
          <w:sz w:val="22"/>
          <w:szCs w:val="22"/>
        </w:rPr>
        <w:t xml:space="preserve">. Raccordement en air du </w:t>
      </w:r>
      <w:proofErr w:type="spellStart"/>
      <w:r w:rsidRPr="002E5A42">
        <w:rPr>
          <w:rFonts w:asciiTheme="minorHAnsi" w:hAnsiTheme="minorHAnsi" w:cs="Tahoma"/>
          <w:color w:val="17365D" w:themeColor="text2" w:themeShade="BF"/>
          <w:sz w:val="22"/>
          <w:szCs w:val="22"/>
        </w:rPr>
        <w:t>reseau</w:t>
      </w:r>
      <w:proofErr w:type="spellEnd"/>
      <w:r w:rsidRPr="002E5A42">
        <w:rPr>
          <w:rFonts w:asciiTheme="minorHAnsi" w:hAnsiTheme="minorHAnsi" w:cs="Tahoma"/>
          <w:color w:val="17365D" w:themeColor="text2" w:themeShade="BF"/>
          <w:sz w:val="22"/>
          <w:szCs w:val="22"/>
        </w:rPr>
        <w:t xml:space="preserve"> jusqu’au vannes</w:t>
      </w:r>
    </w:p>
    <w:p w:rsidR="00993EAC" w:rsidRPr="002E5A42" w:rsidRDefault="00993EAC" w:rsidP="00514DEA">
      <w:pPr>
        <w:rPr>
          <w:rFonts w:asciiTheme="minorHAnsi" w:hAnsiTheme="minorHAnsi" w:cs="Tahoma"/>
          <w:color w:val="17365D" w:themeColor="text2" w:themeShade="BF"/>
          <w:sz w:val="22"/>
          <w:szCs w:val="22"/>
        </w:rPr>
      </w:pPr>
      <w:r w:rsidRPr="002E5A42">
        <w:rPr>
          <w:rFonts w:asciiTheme="minorHAnsi" w:hAnsiTheme="minorHAnsi" w:cs="Tahoma"/>
          <w:b/>
          <w:i/>
          <w:color w:val="17365D" w:themeColor="text2" w:themeShade="BF"/>
          <w:sz w:val="22"/>
          <w:szCs w:val="22"/>
        </w:rPr>
        <w:t xml:space="preserve">. Gainage air chaud de ventilation, en acier galvanisé et tous accessoires, sortie en façade, étanchéité, </w:t>
      </w:r>
      <w:proofErr w:type="spellStart"/>
      <w:r w:rsidRPr="002E5A42">
        <w:rPr>
          <w:rFonts w:asciiTheme="minorHAnsi" w:hAnsiTheme="minorHAnsi" w:cs="Tahoma"/>
          <w:b/>
          <w:i/>
          <w:color w:val="17365D" w:themeColor="text2" w:themeShade="BF"/>
          <w:sz w:val="22"/>
          <w:szCs w:val="22"/>
        </w:rPr>
        <w:t>etc</w:t>
      </w:r>
      <w:proofErr w:type="spellEnd"/>
      <w:r w:rsidRPr="002E5A42">
        <w:rPr>
          <w:rFonts w:asciiTheme="minorHAnsi" w:hAnsiTheme="minorHAnsi" w:cs="Tahoma"/>
          <w:b/>
          <w:i/>
          <w:color w:val="17365D" w:themeColor="text2" w:themeShade="BF"/>
          <w:sz w:val="22"/>
          <w:szCs w:val="22"/>
        </w:rPr>
        <w:t>…par nos soins !</w:t>
      </w:r>
    </w:p>
    <w:p w:rsidR="00514DEA" w:rsidRPr="002E5A42" w:rsidRDefault="001D67EC"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w:t>
      </w:r>
      <w:r w:rsidR="00514DEA" w:rsidRPr="002E5A42">
        <w:rPr>
          <w:rFonts w:asciiTheme="minorHAnsi" w:hAnsiTheme="minorHAnsi" w:cs="Tahoma"/>
          <w:color w:val="17365D" w:themeColor="text2" w:themeShade="BF"/>
          <w:sz w:val="22"/>
          <w:szCs w:val="22"/>
        </w:rPr>
        <w:t xml:space="preserve"> Mise en air, mise en route, mise au point de l’installation</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Main d’œuvre</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Déplacements</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E03ECD">
      <w:pPr>
        <w:ind w:firstLine="708"/>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NOTA </w:t>
      </w:r>
      <w:r w:rsidR="00E03ECD" w:rsidRPr="002E5A42">
        <w:rPr>
          <w:rFonts w:asciiTheme="minorHAnsi" w:hAnsiTheme="minorHAnsi" w:cs="Tahoma"/>
          <w:color w:val="17365D" w:themeColor="text2" w:themeShade="BF"/>
          <w:sz w:val="22"/>
          <w:szCs w:val="22"/>
        </w:rPr>
        <w:t>1</w:t>
      </w:r>
      <w:r w:rsidRPr="002E5A42">
        <w:rPr>
          <w:rFonts w:asciiTheme="minorHAnsi" w:hAnsiTheme="minorHAnsi" w:cs="Tahoma"/>
          <w:color w:val="17365D" w:themeColor="text2" w:themeShade="BF"/>
          <w:sz w:val="22"/>
          <w:szCs w:val="22"/>
        </w:rPr>
        <w:t>: Electricité dans local technique amené</w:t>
      </w:r>
      <w:r w:rsidR="00B1691D" w:rsidRPr="002E5A42">
        <w:rPr>
          <w:rFonts w:asciiTheme="minorHAnsi" w:hAnsiTheme="minorHAnsi" w:cs="Tahoma"/>
          <w:color w:val="17365D" w:themeColor="text2" w:themeShade="BF"/>
          <w:sz w:val="22"/>
          <w:szCs w:val="22"/>
        </w:rPr>
        <w:t>e</w:t>
      </w:r>
      <w:r w:rsidRPr="002E5A42">
        <w:rPr>
          <w:rFonts w:asciiTheme="minorHAnsi" w:hAnsiTheme="minorHAnsi" w:cs="Tahoma"/>
          <w:color w:val="17365D" w:themeColor="text2" w:themeShade="BF"/>
          <w:sz w:val="22"/>
          <w:szCs w:val="22"/>
        </w:rPr>
        <w:t xml:space="preserve"> par vos soins</w:t>
      </w:r>
      <w:r w:rsidR="00E03ECD" w:rsidRPr="002E5A42">
        <w:rPr>
          <w:rFonts w:asciiTheme="minorHAnsi" w:hAnsiTheme="minorHAnsi" w:cs="Tahoma"/>
          <w:color w:val="17365D" w:themeColor="text2" w:themeShade="BF"/>
          <w:sz w:val="22"/>
          <w:szCs w:val="22"/>
        </w:rPr>
        <w:t>, protégée et calibrée suivant machines à installer</w:t>
      </w:r>
    </w:p>
    <w:p w:rsidR="00E03ECD" w:rsidRPr="002E5A42" w:rsidRDefault="00E03ECD"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NOTA 2 : SFACS est à même de réaliser tous travaux électriques supplémentaires, </w:t>
      </w:r>
      <w:r w:rsidR="00B8771F" w:rsidRPr="002E5A42">
        <w:rPr>
          <w:rFonts w:asciiTheme="minorHAnsi" w:hAnsiTheme="minorHAnsi" w:cs="Tahoma"/>
          <w:color w:val="17365D" w:themeColor="text2" w:themeShade="BF"/>
          <w:sz w:val="22"/>
          <w:szCs w:val="22"/>
        </w:rPr>
        <w:t>après</w:t>
      </w:r>
      <w:r w:rsidRPr="002E5A42">
        <w:rPr>
          <w:rFonts w:asciiTheme="minorHAnsi" w:hAnsiTheme="minorHAnsi" w:cs="Tahoma"/>
          <w:color w:val="17365D" w:themeColor="text2" w:themeShade="BF"/>
          <w:sz w:val="22"/>
          <w:szCs w:val="22"/>
        </w:rPr>
        <w:t xml:space="preserve"> devis.  </w:t>
      </w:r>
    </w:p>
    <w:p w:rsidR="00E03ECD" w:rsidRPr="002E5A42" w:rsidRDefault="00E03ECD" w:rsidP="00514DEA">
      <w:pPr>
        <w:rPr>
          <w:rFonts w:asciiTheme="minorHAnsi" w:hAnsiTheme="minorHAnsi" w:cs="Tahoma"/>
          <w:color w:val="17365D" w:themeColor="text2" w:themeShade="BF"/>
          <w:sz w:val="22"/>
          <w:szCs w:val="22"/>
        </w:rPr>
      </w:pPr>
    </w:p>
    <w:p w:rsidR="00E03ECD" w:rsidRPr="002E5A42" w:rsidRDefault="00E03ECD" w:rsidP="00514DEA">
      <w:pPr>
        <w:rPr>
          <w:rFonts w:asciiTheme="minorHAnsi" w:hAnsiTheme="minorHAnsi" w:cs="Tahoma"/>
          <w:color w:val="17365D" w:themeColor="text2" w:themeShade="BF"/>
          <w:sz w:val="22"/>
          <w:szCs w:val="22"/>
        </w:rPr>
      </w:pPr>
    </w:p>
    <w:p w:rsidR="00FF65A4" w:rsidRDefault="00FF65A4" w:rsidP="009C4AD3">
      <w:pPr>
        <w:rPr>
          <w:rFonts w:asciiTheme="minorHAnsi" w:hAnsiTheme="minorHAnsi" w:cs="Tahoma"/>
          <w:b/>
          <w:color w:val="17365D" w:themeColor="text2" w:themeShade="BF"/>
          <w:sz w:val="22"/>
          <w:szCs w:val="22"/>
        </w:rPr>
      </w:pPr>
    </w:p>
    <w:p w:rsidR="00FF65A4" w:rsidRDefault="00FF65A4" w:rsidP="009C4AD3">
      <w:pPr>
        <w:rPr>
          <w:rFonts w:asciiTheme="minorHAnsi" w:hAnsiTheme="minorHAnsi" w:cs="Tahoma"/>
          <w:b/>
          <w:color w:val="17365D" w:themeColor="text2" w:themeShade="BF"/>
          <w:sz w:val="22"/>
          <w:szCs w:val="22"/>
        </w:rPr>
      </w:pPr>
    </w:p>
    <w:p w:rsidR="00FF65A4" w:rsidRDefault="00FF65A4" w:rsidP="009C4AD3">
      <w:pPr>
        <w:rPr>
          <w:rFonts w:asciiTheme="minorHAnsi" w:hAnsiTheme="minorHAnsi" w:cs="Tahoma"/>
          <w:b/>
          <w:color w:val="17365D" w:themeColor="text2" w:themeShade="BF"/>
          <w:sz w:val="22"/>
          <w:szCs w:val="22"/>
        </w:rPr>
      </w:pPr>
    </w:p>
    <w:p w:rsidR="009C4AD3" w:rsidRPr="002E5A42" w:rsidRDefault="009C4AD3" w:rsidP="009C4AD3">
      <w:pPr>
        <w:rPr>
          <w:rFonts w:asciiTheme="minorHAnsi" w:hAnsiTheme="minorHAnsi" w:cs="Tahoma"/>
          <w:b/>
          <w:color w:val="17365D" w:themeColor="text2" w:themeShade="BF"/>
          <w:sz w:val="22"/>
          <w:szCs w:val="22"/>
        </w:rPr>
      </w:pPr>
      <w:r w:rsidRPr="002E5A42">
        <w:rPr>
          <w:rFonts w:asciiTheme="minorHAnsi" w:hAnsiTheme="minorHAnsi" w:cs="Tahoma"/>
          <w:b/>
          <w:color w:val="17365D" w:themeColor="text2" w:themeShade="BF"/>
          <w:sz w:val="22"/>
          <w:szCs w:val="22"/>
        </w:rPr>
        <w:lastRenderedPageBreak/>
        <w:t>X</w:t>
      </w:r>
      <w:r w:rsidR="001041E8" w:rsidRPr="002E5A42">
        <w:rPr>
          <w:rFonts w:asciiTheme="minorHAnsi" w:hAnsiTheme="minorHAnsi" w:cs="Tahoma"/>
          <w:b/>
          <w:color w:val="17365D" w:themeColor="text2" w:themeShade="BF"/>
          <w:sz w:val="22"/>
          <w:szCs w:val="22"/>
        </w:rPr>
        <w:t>I</w:t>
      </w:r>
      <w:r w:rsidRPr="002E5A42">
        <w:rPr>
          <w:rFonts w:asciiTheme="minorHAnsi" w:hAnsiTheme="minorHAnsi" w:cs="Tahoma"/>
          <w:b/>
          <w:color w:val="17365D" w:themeColor="text2" w:themeShade="BF"/>
          <w:sz w:val="22"/>
          <w:szCs w:val="22"/>
        </w:rPr>
        <w:t>I – COUT :</w:t>
      </w:r>
    </w:p>
    <w:p w:rsidR="009C4AD3" w:rsidRPr="002E5A42" w:rsidRDefault="009C4AD3" w:rsidP="009C4AD3">
      <w:pPr>
        <w:rPr>
          <w:rFonts w:asciiTheme="minorHAnsi" w:hAnsiTheme="minorHAnsi" w:cs="Tahoma"/>
          <w:color w:val="17365D" w:themeColor="text2" w:themeShade="BF"/>
          <w:sz w:val="22"/>
          <w:szCs w:val="22"/>
        </w:rPr>
      </w:pPr>
    </w:p>
    <w:p w:rsidR="009C4AD3" w:rsidRPr="002E5A42" w:rsidRDefault="009C4AD3" w:rsidP="009C4AD3">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t xml:space="preserve"> Soit une installation complète intégrant « machine</w:t>
      </w:r>
      <w:r w:rsidR="001041E8" w:rsidRPr="002E5A42">
        <w:rPr>
          <w:rFonts w:asciiTheme="minorHAnsi" w:hAnsiTheme="minorHAnsi" w:cs="Tahoma"/>
          <w:color w:val="17365D" w:themeColor="text2" w:themeShade="BF"/>
          <w:sz w:val="22"/>
          <w:szCs w:val="22"/>
        </w:rPr>
        <w:t xml:space="preserve"> et tous matériels ci-dessus</w:t>
      </w:r>
      <w:r w:rsidRPr="002E5A42">
        <w:rPr>
          <w:rFonts w:asciiTheme="minorHAnsi" w:hAnsiTheme="minorHAnsi" w:cs="Tahoma"/>
          <w:color w:val="17365D" w:themeColor="text2" w:themeShade="BF"/>
          <w:sz w:val="22"/>
          <w:szCs w:val="22"/>
        </w:rPr>
        <w:t xml:space="preserve"> + tous travaux électriques dans local + plomberie + manchon souple </w:t>
      </w:r>
      <w:r w:rsidR="001041E8" w:rsidRPr="002E5A42">
        <w:rPr>
          <w:rFonts w:asciiTheme="minorHAnsi" w:hAnsiTheme="minorHAnsi" w:cs="Tahoma"/>
          <w:color w:val="17365D" w:themeColor="text2" w:themeShade="BF"/>
          <w:sz w:val="22"/>
          <w:szCs w:val="22"/>
        </w:rPr>
        <w:t xml:space="preserve">+ </w:t>
      </w:r>
      <w:r w:rsidR="00993EAC" w:rsidRPr="002E5A42">
        <w:rPr>
          <w:rFonts w:asciiTheme="minorHAnsi" w:hAnsiTheme="minorHAnsi" w:cs="Tahoma"/>
          <w:color w:val="17365D" w:themeColor="text2" w:themeShade="BF"/>
          <w:sz w:val="22"/>
          <w:szCs w:val="22"/>
        </w:rPr>
        <w:t xml:space="preserve">Gainage + </w:t>
      </w:r>
      <w:r w:rsidR="001041E8" w:rsidRPr="002E5A42">
        <w:rPr>
          <w:rFonts w:asciiTheme="minorHAnsi" w:hAnsiTheme="minorHAnsi" w:cs="Tahoma"/>
          <w:color w:val="17365D" w:themeColor="text2" w:themeShade="BF"/>
          <w:sz w:val="22"/>
          <w:szCs w:val="22"/>
        </w:rPr>
        <w:t>MO et déplacements »</w:t>
      </w:r>
    </w:p>
    <w:p w:rsidR="00B8771F" w:rsidRPr="002E5A42" w:rsidRDefault="00B8771F" w:rsidP="009C4AD3">
      <w:pPr>
        <w:rPr>
          <w:rFonts w:asciiTheme="minorHAnsi" w:hAnsiTheme="minorHAnsi" w:cs="Tahoma"/>
          <w:color w:val="17365D" w:themeColor="text2" w:themeShade="BF"/>
          <w:sz w:val="22"/>
          <w:szCs w:val="22"/>
        </w:rPr>
      </w:pPr>
    </w:p>
    <w:p w:rsidR="009C4AD3" w:rsidRDefault="00993EAC" w:rsidP="00FF65A4">
      <w:pPr>
        <w:pStyle w:val="Corpsdetexte3"/>
        <w:numPr>
          <w:ilvl w:val="1"/>
          <w:numId w:val="3"/>
        </w:numPr>
        <w:rPr>
          <w:rFonts w:asciiTheme="minorHAnsi" w:hAnsiTheme="minorHAnsi" w:cs="Tahoma"/>
          <w:b w:val="0"/>
          <w:color w:val="17365D" w:themeColor="text2" w:themeShade="BF"/>
          <w:sz w:val="22"/>
          <w:szCs w:val="22"/>
          <w:u w:val="single"/>
        </w:rPr>
      </w:pPr>
      <w:r w:rsidRPr="002E5A42">
        <w:rPr>
          <w:rFonts w:asciiTheme="minorHAnsi" w:hAnsiTheme="minorHAnsi" w:cs="Tahoma"/>
          <w:color w:val="17365D" w:themeColor="text2" w:themeShade="BF"/>
          <w:sz w:val="22"/>
          <w:szCs w:val="22"/>
        </w:rPr>
        <w:t>E</w:t>
      </w:r>
      <w:r w:rsidR="009C4AD3" w:rsidRPr="002E5A42">
        <w:rPr>
          <w:rFonts w:asciiTheme="minorHAnsi" w:hAnsiTheme="minorHAnsi" w:cs="Tahoma"/>
          <w:color w:val="17365D" w:themeColor="text2" w:themeShade="BF"/>
          <w:sz w:val="22"/>
          <w:szCs w:val="22"/>
        </w:rPr>
        <w:t>n 3 fois sans frais</w:t>
      </w:r>
      <w:r w:rsidRPr="002E5A42">
        <w:rPr>
          <w:rFonts w:asciiTheme="minorHAnsi" w:hAnsiTheme="minorHAnsi" w:cs="Tahoma"/>
          <w:color w:val="17365D" w:themeColor="text2" w:themeShade="BF"/>
          <w:sz w:val="22"/>
          <w:szCs w:val="22"/>
        </w:rPr>
        <w:t>,</w:t>
      </w:r>
      <w:r w:rsidR="009C4AD3" w:rsidRPr="002E5A42">
        <w:rPr>
          <w:rFonts w:asciiTheme="minorHAnsi" w:hAnsiTheme="minorHAnsi" w:cs="Tahoma"/>
          <w:color w:val="17365D" w:themeColor="text2" w:themeShade="BF"/>
          <w:sz w:val="22"/>
          <w:szCs w:val="22"/>
        </w:rPr>
        <w:t xml:space="preserve"> garantie 6 ans ou 44000 H </w:t>
      </w:r>
      <w:proofErr w:type="gramStart"/>
      <w:r w:rsidR="009C4AD3" w:rsidRPr="002E5A42">
        <w:rPr>
          <w:rFonts w:asciiTheme="minorHAnsi" w:hAnsiTheme="minorHAnsi" w:cs="Tahoma"/>
          <w:color w:val="17365D" w:themeColor="text2" w:themeShade="BF"/>
          <w:sz w:val="22"/>
          <w:szCs w:val="22"/>
        </w:rPr>
        <w:t>( p</w:t>
      </w:r>
      <w:r w:rsidR="002340BB" w:rsidRPr="002E5A42">
        <w:rPr>
          <w:rFonts w:asciiTheme="minorHAnsi" w:hAnsiTheme="minorHAnsi" w:cs="Tahoma"/>
          <w:color w:val="17365D" w:themeColor="text2" w:themeShade="BF"/>
          <w:sz w:val="22"/>
          <w:szCs w:val="22"/>
        </w:rPr>
        <w:t>ièces</w:t>
      </w:r>
      <w:proofErr w:type="gramEnd"/>
      <w:r w:rsidR="002340BB" w:rsidRPr="002E5A42">
        <w:rPr>
          <w:rFonts w:asciiTheme="minorHAnsi" w:hAnsiTheme="minorHAnsi" w:cs="Tahoma"/>
          <w:color w:val="17365D" w:themeColor="text2" w:themeShade="BF"/>
          <w:sz w:val="22"/>
          <w:szCs w:val="22"/>
        </w:rPr>
        <w:t xml:space="preserve"> </w:t>
      </w:r>
      <w:r w:rsidR="009C4AD3" w:rsidRPr="002E5A42">
        <w:rPr>
          <w:rFonts w:asciiTheme="minorHAnsi" w:hAnsiTheme="minorHAnsi" w:cs="Tahoma"/>
          <w:color w:val="17365D" w:themeColor="text2" w:themeShade="BF"/>
          <w:sz w:val="22"/>
          <w:szCs w:val="22"/>
        </w:rPr>
        <w:t>d</w:t>
      </w:r>
      <w:r w:rsidR="002340BB" w:rsidRPr="002E5A42">
        <w:rPr>
          <w:rFonts w:asciiTheme="minorHAnsi" w:hAnsiTheme="minorHAnsi" w:cs="Tahoma"/>
          <w:color w:val="17365D" w:themeColor="text2" w:themeShade="BF"/>
          <w:sz w:val="22"/>
          <w:szCs w:val="22"/>
        </w:rPr>
        <w:t>étachées</w:t>
      </w:r>
      <w:r w:rsidR="009C4AD3" w:rsidRPr="002E5A42">
        <w:rPr>
          <w:rFonts w:asciiTheme="minorHAnsi" w:hAnsiTheme="minorHAnsi" w:cs="Tahoma"/>
          <w:color w:val="17365D" w:themeColor="text2" w:themeShade="BF"/>
          <w:sz w:val="22"/>
          <w:szCs w:val="22"/>
        </w:rPr>
        <w:t>, hors consommables, et MO la 1</w:t>
      </w:r>
      <w:r w:rsidR="009C4AD3" w:rsidRPr="002E5A42">
        <w:rPr>
          <w:rFonts w:asciiTheme="minorHAnsi" w:hAnsiTheme="minorHAnsi" w:cs="Tahoma"/>
          <w:color w:val="17365D" w:themeColor="text2" w:themeShade="BF"/>
          <w:sz w:val="22"/>
          <w:szCs w:val="22"/>
          <w:vertAlign w:val="superscript"/>
        </w:rPr>
        <w:t>ère</w:t>
      </w:r>
      <w:r w:rsidR="009C4AD3" w:rsidRPr="002E5A42">
        <w:rPr>
          <w:rFonts w:asciiTheme="minorHAnsi" w:hAnsiTheme="minorHAnsi" w:cs="Tahoma"/>
          <w:color w:val="17365D" w:themeColor="text2" w:themeShade="BF"/>
          <w:sz w:val="22"/>
          <w:szCs w:val="22"/>
        </w:rPr>
        <w:t xml:space="preserve"> année</w:t>
      </w:r>
      <w:r w:rsidR="00AC0537" w:rsidRPr="002E5A42">
        <w:rPr>
          <w:rFonts w:asciiTheme="minorHAnsi" w:hAnsiTheme="minorHAnsi" w:cs="Tahoma"/>
          <w:color w:val="17365D" w:themeColor="text2" w:themeShade="BF"/>
          <w:sz w:val="22"/>
          <w:szCs w:val="22"/>
        </w:rPr>
        <w:t>,</w:t>
      </w:r>
      <w:r w:rsidR="00771005" w:rsidRPr="002E5A42">
        <w:rPr>
          <w:rFonts w:asciiTheme="minorHAnsi" w:hAnsiTheme="minorHAnsi" w:cs="Tahoma"/>
          <w:color w:val="17365D" w:themeColor="text2" w:themeShade="BF"/>
          <w:sz w:val="22"/>
          <w:szCs w:val="22"/>
        </w:rPr>
        <w:t xml:space="preserve"> </w:t>
      </w:r>
      <w:r w:rsidR="000A3132" w:rsidRPr="002E5A42">
        <w:rPr>
          <w:rFonts w:asciiTheme="minorHAnsi" w:hAnsiTheme="minorHAnsi" w:cs="Tahoma"/>
          <w:color w:val="17365D" w:themeColor="text2" w:themeShade="BF"/>
          <w:sz w:val="22"/>
          <w:szCs w:val="22"/>
        </w:rPr>
        <w:t xml:space="preserve">suivant </w:t>
      </w:r>
      <w:r w:rsidR="00771005" w:rsidRPr="002E5A42">
        <w:rPr>
          <w:rFonts w:asciiTheme="minorHAnsi" w:hAnsiTheme="minorHAnsi" w:cs="Tahoma"/>
          <w:color w:val="17365D" w:themeColor="text2" w:themeShade="BF"/>
          <w:sz w:val="22"/>
          <w:szCs w:val="22"/>
        </w:rPr>
        <w:t>contrat fabri</w:t>
      </w:r>
      <w:r w:rsidR="000A3132" w:rsidRPr="002E5A42">
        <w:rPr>
          <w:rFonts w:asciiTheme="minorHAnsi" w:hAnsiTheme="minorHAnsi" w:cs="Tahoma"/>
          <w:color w:val="17365D" w:themeColor="text2" w:themeShade="BF"/>
          <w:sz w:val="22"/>
          <w:szCs w:val="22"/>
        </w:rPr>
        <w:t>c</w:t>
      </w:r>
      <w:r w:rsidR="00771005" w:rsidRPr="002E5A42">
        <w:rPr>
          <w:rFonts w:asciiTheme="minorHAnsi" w:hAnsiTheme="minorHAnsi" w:cs="Tahoma"/>
          <w:color w:val="17365D" w:themeColor="text2" w:themeShade="BF"/>
          <w:sz w:val="22"/>
          <w:szCs w:val="22"/>
        </w:rPr>
        <w:t xml:space="preserve">ant ci-joint </w:t>
      </w:r>
      <w:r w:rsidR="009C4AD3"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 xml:space="preserve">sur ensemble « VIS et SECHEUR » </w:t>
      </w:r>
      <w:r w:rsidR="00427B10" w:rsidRPr="002E5A42">
        <w:rPr>
          <w:rFonts w:asciiTheme="minorHAnsi" w:hAnsiTheme="minorHAnsi" w:cs="Tahoma"/>
          <w:b w:val="0"/>
          <w:color w:val="17365D" w:themeColor="text2" w:themeShade="BF"/>
          <w:sz w:val="22"/>
          <w:szCs w:val="22"/>
          <w:u w:val="single"/>
        </w:rPr>
        <w:t xml:space="preserve">+ PRET GRATUIT dans la ½ journée généralement constatée, de compresseur à vis (sans maintenance) </w:t>
      </w:r>
    </w:p>
    <w:p w:rsidR="00FF65A4" w:rsidRPr="00FF65A4" w:rsidRDefault="00FF65A4" w:rsidP="00FF65A4">
      <w:pPr>
        <w:pStyle w:val="Corpsdetexte3"/>
        <w:ind w:left="1778"/>
        <w:rPr>
          <w:rFonts w:asciiTheme="minorHAnsi" w:hAnsiTheme="minorHAnsi" w:cs="Tahoma"/>
          <w:b w:val="0"/>
          <w:color w:val="17365D" w:themeColor="text2" w:themeShade="BF"/>
          <w:sz w:val="22"/>
          <w:szCs w:val="22"/>
          <w:u w:val="single"/>
        </w:rPr>
      </w:pPr>
    </w:p>
    <w:p w:rsidR="009C4AD3" w:rsidRPr="004534A7" w:rsidRDefault="009C4AD3" w:rsidP="009C4AD3">
      <w:pPr>
        <w:ind w:left="1416"/>
        <w:rPr>
          <w:rFonts w:asciiTheme="minorHAnsi" w:hAnsiTheme="minorHAnsi" w:cs="Tahoma"/>
          <w:b/>
          <w:color w:val="17365D" w:themeColor="text2" w:themeShade="BF"/>
          <w:sz w:val="28"/>
          <w:szCs w:val="28"/>
          <w:u w:val="single"/>
        </w:rPr>
      </w:pPr>
      <w:r w:rsidRPr="004534A7">
        <w:rPr>
          <w:rFonts w:asciiTheme="minorHAnsi" w:hAnsiTheme="minorHAnsi" w:cs="Tahoma"/>
          <w:b/>
          <w:color w:val="17365D" w:themeColor="text2" w:themeShade="BF"/>
          <w:sz w:val="28"/>
          <w:szCs w:val="28"/>
          <w:u w:val="single"/>
        </w:rPr>
        <w:t xml:space="preserve">Soit </w:t>
      </w:r>
      <w:r w:rsidR="004534A7" w:rsidRPr="004534A7">
        <w:rPr>
          <w:rFonts w:asciiTheme="minorHAnsi" w:hAnsiTheme="minorHAnsi" w:cs="Tahoma"/>
          <w:b/>
          <w:color w:val="17365D" w:themeColor="text2" w:themeShade="BF"/>
          <w:sz w:val="28"/>
          <w:szCs w:val="28"/>
          <w:u w:val="single"/>
        </w:rPr>
        <w:t>18 790</w:t>
      </w:r>
      <w:r w:rsidR="001041E8" w:rsidRPr="004534A7">
        <w:rPr>
          <w:rFonts w:asciiTheme="minorHAnsi" w:hAnsiTheme="minorHAnsi" w:cs="Tahoma"/>
          <w:b/>
          <w:color w:val="17365D" w:themeColor="text2" w:themeShade="BF"/>
          <w:sz w:val="28"/>
          <w:szCs w:val="28"/>
          <w:u w:val="single"/>
        </w:rPr>
        <w:t>,</w:t>
      </w:r>
      <w:r w:rsidR="00174B0B" w:rsidRPr="004534A7">
        <w:rPr>
          <w:rFonts w:asciiTheme="minorHAnsi" w:hAnsiTheme="minorHAnsi" w:cs="Tahoma"/>
          <w:b/>
          <w:color w:val="17365D" w:themeColor="text2" w:themeShade="BF"/>
          <w:sz w:val="28"/>
          <w:szCs w:val="28"/>
          <w:u w:val="single"/>
        </w:rPr>
        <w:t xml:space="preserve"> </w:t>
      </w:r>
      <w:r w:rsidR="001041E8" w:rsidRPr="004534A7">
        <w:rPr>
          <w:rFonts w:asciiTheme="minorHAnsi" w:hAnsiTheme="minorHAnsi" w:cs="Tahoma"/>
          <w:b/>
          <w:color w:val="17365D" w:themeColor="text2" w:themeShade="BF"/>
          <w:sz w:val="28"/>
          <w:szCs w:val="28"/>
          <w:u w:val="single"/>
        </w:rPr>
        <w:t>00</w:t>
      </w:r>
      <w:r w:rsidRPr="004534A7">
        <w:rPr>
          <w:rFonts w:asciiTheme="minorHAnsi" w:hAnsiTheme="minorHAnsi" w:cs="Tahoma"/>
          <w:b/>
          <w:color w:val="17365D" w:themeColor="text2" w:themeShade="BF"/>
          <w:sz w:val="28"/>
          <w:szCs w:val="28"/>
          <w:u w:val="single"/>
        </w:rPr>
        <w:t xml:space="preserve"> € net ht franco installé</w:t>
      </w:r>
    </w:p>
    <w:p w:rsidR="00993EAC" w:rsidRPr="002E5A42" w:rsidRDefault="00993EAC" w:rsidP="009C4AD3">
      <w:pPr>
        <w:ind w:left="1416"/>
        <w:rPr>
          <w:rFonts w:asciiTheme="minorHAnsi" w:hAnsiTheme="minorHAnsi" w:cs="Tahoma"/>
          <w:color w:val="17365D" w:themeColor="text2" w:themeShade="BF"/>
          <w:sz w:val="22"/>
          <w:szCs w:val="22"/>
        </w:rPr>
      </w:pPr>
    </w:p>
    <w:p w:rsidR="004D57FC" w:rsidRPr="002E5A42" w:rsidRDefault="004D57FC" w:rsidP="009C4AD3">
      <w:pPr>
        <w:ind w:left="1416"/>
        <w:rPr>
          <w:rFonts w:asciiTheme="minorHAnsi" w:hAnsiTheme="minorHAnsi" w:cs="Tahoma"/>
          <w:color w:val="17365D" w:themeColor="text2" w:themeShade="BF"/>
          <w:sz w:val="22"/>
          <w:szCs w:val="22"/>
        </w:rPr>
      </w:pPr>
    </w:p>
    <w:p w:rsidR="00575794" w:rsidRPr="002E5A42" w:rsidRDefault="004534A7" w:rsidP="00575794">
      <w:pPr>
        <w:numPr>
          <w:ilvl w:val="0"/>
          <w:numId w:val="2"/>
        </w:numPr>
        <w:rPr>
          <w:rFonts w:asciiTheme="minorHAnsi" w:hAnsiTheme="minorHAnsi" w:cs="Tahoma"/>
          <w:color w:val="17365D" w:themeColor="text2" w:themeShade="BF"/>
          <w:sz w:val="22"/>
          <w:szCs w:val="22"/>
        </w:rPr>
      </w:pPr>
      <w:r>
        <w:rPr>
          <w:rFonts w:asciiTheme="minorHAnsi" w:hAnsiTheme="minorHAnsi" w:cs="Tahoma"/>
          <w:color w:val="17365D" w:themeColor="text2" w:themeShade="BF"/>
          <w:sz w:val="22"/>
          <w:szCs w:val="22"/>
        </w:rPr>
        <w:t xml:space="preserve">Possibilité d’accès  au </w:t>
      </w:r>
      <w:r w:rsidR="001C13E1" w:rsidRPr="002E5A42">
        <w:rPr>
          <w:rFonts w:asciiTheme="minorHAnsi" w:hAnsiTheme="minorHAnsi" w:cs="Tahoma"/>
          <w:color w:val="17365D" w:themeColor="text2" w:themeShade="BF"/>
          <w:sz w:val="22"/>
          <w:szCs w:val="22"/>
        </w:rPr>
        <w:t xml:space="preserve">Prime CEE aux économies d’énergie de </w:t>
      </w:r>
      <w:r w:rsidR="001041E8" w:rsidRPr="002E5A42">
        <w:rPr>
          <w:rFonts w:asciiTheme="minorHAnsi" w:hAnsiTheme="minorHAnsi" w:cs="Tahoma"/>
          <w:color w:val="17365D" w:themeColor="text2" w:themeShade="BF"/>
          <w:sz w:val="22"/>
          <w:szCs w:val="22"/>
        </w:rPr>
        <w:t>272,20 € HT</w:t>
      </w:r>
      <w:r>
        <w:rPr>
          <w:rFonts w:asciiTheme="minorHAnsi" w:hAnsiTheme="minorHAnsi" w:cs="Tahoma"/>
          <w:color w:val="17365D" w:themeColor="text2" w:themeShade="BF"/>
          <w:sz w:val="22"/>
          <w:szCs w:val="22"/>
        </w:rPr>
        <w:t xml:space="preserve"> estimée à ce </w:t>
      </w:r>
      <w:proofErr w:type="gramStart"/>
      <w:r>
        <w:rPr>
          <w:rFonts w:asciiTheme="minorHAnsi" w:hAnsiTheme="minorHAnsi" w:cs="Tahoma"/>
          <w:color w:val="17365D" w:themeColor="text2" w:themeShade="BF"/>
          <w:sz w:val="22"/>
          <w:szCs w:val="22"/>
        </w:rPr>
        <w:t xml:space="preserve">jour </w:t>
      </w:r>
      <w:r w:rsidR="001C13E1" w:rsidRPr="002E5A42">
        <w:rPr>
          <w:rFonts w:asciiTheme="minorHAnsi" w:hAnsiTheme="minorHAnsi" w:cs="Tahoma"/>
          <w:color w:val="17365D" w:themeColor="text2" w:themeShade="BF"/>
          <w:sz w:val="22"/>
          <w:szCs w:val="22"/>
        </w:rPr>
        <w:t>,</w:t>
      </w:r>
      <w:proofErr w:type="gramEnd"/>
      <w:r w:rsidR="001C13E1" w:rsidRPr="002E5A42">
        <w:rPr>
          <w:rFonts w:asciiTheme="minorHAnsi" w:hAnsiTheme="minorHAnsi" w:cs="Tahoma"/>
          <w:color w:val="17365D" w:themeColor="text2" w:themeShade="BF"/>
          <w:sz w:val="22"/>
          <w:szCs w:val="22"/>
        </w:rPr>
        <w:t xml:space="preserve"> zone H</w:t>
      </w:r>
      <w:r w:rsidR="001041E8" w:rsidRPr="002E5A42">
        <w:rPr>
          <w:rFonts w:asciiTheme="minorHAnsi" w:hAnsiTheme="minorHAnsi" w:cs="Tahoma"/>
          <w:color w:val="17365D" w:themeColor="text2" w:themeShade="BF"/>
          <w:sz w:val="22"/>
          <w:szCs w:val="22"/>
        </w:rPr>
        <w:t>1</w:t>
      </w:r>
      <w:r w:rsidR="001C13E1" w:rsidRPr="002E5A42">
        <w:rPr>
          <w:rFonts w:asciiTheme="minorHAnsi" w:hAnsiTheme="minorHAnsi" w:cs="Tahoma"/>
          <w:color w:val="17365D" w:themeColor="text2" w:themeShade="BF"/>
          <w:sz w:val="22"/>
          <w:szCs w:val="22"/>
        </w:rPr>
        <w:t>,</w:t>
      </w:r>
      <w:r w:rsidR="00575794" w:rsidRPr="002E5A42">
        <w:rPr>
          <w:rFonts w:asciiTheme="minorHAnsi" w:hAnsiTheme="minorHAnsi" w:cs="Tahoma"/>
          <w:color w:val="17365D" w:themeColor="text2" w:themeShade="BF"/>
          <w:sz w:val="22"/>
          <w:szCs w:val="22"/>
        </w:rPr>
        <w:t xml:space="preserve"> reversée après acceptation du Pôle Energie de l’Etat ( formalités</w:t>
      </w:r>
      <w:r>
        <w:rPr>
          <w:rFonts w:asciiTheme="minorHAnsi" w:hAnsiTheme="minorHAnsi" w:cs="Tahoma"/>
          <w:color w:val="17365D" w:themeColor="text2" w:themeShade="BF"/>
          <w:sz w:val="22"/>
          <w:szCs w:val="22"/>
        </w:rPr>
        <w:t xml:space="preserve"> par </w:t>
      </w:r>
      <w:r w:rsidR="00575794" w:rsidRPr="002E5A42">
        <w:rPr>
          <w:rFonts w:asciiTheme="minorHAnsi" w:hAnsiTheme="minorHAnsi" w:cs="Tahoma"/>
          <w:color w:val="17365D" w:themeColor="text2" w:themeShade="BF"/>
          <w:sz w:val="22"/>
          <w:szCs w:val="22"/>
        </w:rPr>
        <w:t xml:space="preserve"> SFACS)</w:t>
      </w:r>
    </w:p>
    <w:p w:rsidR="00993EAC" w:rsidRPr="004534A7" w:rsidRDefault="00993EAC" w:rsidP="004534A7">
      <w:pPr>
        <w:ind w:left="720"/>
        <w:rPr>
          <w:rFonts w:asciiTheme="minorHAnsi" w:hAnsiTheme="minorHAnsi" w:cs="Tahoma"/>
          <w:color w:val="17365D" w:themeColor="text2" w:themeShade="BF"/>
          <w:sz w:val="22"/>
          <w:szCs w:val="22"/>
        </w:rPr>
      </w:pPr>
    </w:p>
    <w:p w:rsidR="00993EAC" w:rsidRPr="002E5A42" w:rsidRDefault="00993EAC" w:rsidP="00993EAC">
      <w:pPr>
        <w:rPr>
          <w:rFonts w:asciiTheme="minorHAnsi" w:hAnsiTheme="minorHAnsi" w:cs="Tahoma"/>
          <w:b/>
          <w:color w:val="17365D" w:themeColor="text2" w:themeShade="BF"/>
          <w:sz w:val="22"/>
          <w:szCs w:val="22"/>
        </w:rPr>
      </w:pPr>
    </w:p>
    <w:p w:rsidR="009C4AD3" w:rsidRPr="002E5A42" w:rsidRDefault="009C4AD3" w:rsidP="009C4AD3">
      <w:pPr>
        <w:rPr>
          <w:rFonts w:asciiTheme="minorHAnsi" w:hAnsiTheme="minorHAnsi" w:cs="Tahoma"/>
          <w:i/>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Pr="002E5A42">
        <w:rPr>
          <w:rFonts w:asciiTheme="minorHAnsi" w:hAnsiTheme="minorHAnsi" w:cs="Tahoma"/>
          <w:i/>
          <w:color w:val="17365D" w:themeColor="text2" w:themeShade="BF"/>
          <w:sz w:val="22"/>
          <w:szCs w:val="22"/>
        </w:rPr>
        <w:t>* Dont coût inclus pour information:</w:t>
      </w:r>
    </w:p>
    <w:p w:rsidR="00083A91" w:rsidRPr="002E5A42" w:rsidRDefault="00083A91" w:rsidP="009C4AD3">
      <w:pPr>
        <w:rPr>
          <w:rFonts w:asciiTheme="minorHAnsi" w:hAnsiTheme="minorHAnsi" w:cs="Tahoma"/>
          <w:i/>
          <w:color w:val="17365D" w:themeColor="text2" w:themeShade="BF"/>
          <w:sz w:val="22"/>
          <w:szCs w:val="22"/>
        </w:rPr>
      </w:pPr>
    </w:p>
    <w:p w:rsidR="00083A91" w:rsidRPr="002E5A42" w:rsidRDefault="009C4AD3"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w:t>
      </w:r>
      <w:r w:rsidR="00083A91" w:rsidRPr="002E5A42">
        <w:rPr>
          <w:rFonts w:asciiTheme="minorHAnsi" w:hAnsiTheme="minorHAnsi" w:cs="Tahoma"/>
          <w:i/>
          <w:color w:val="17365D" w:themeColor="text2" w:themeShade="BF"/>
          <w:sz w:val="22"/>
          <w:szCs w:val="22"/>
        </w:rPr>
        <w:t>. Machine L1</w:t>
      </w:r>
      <w:r w:rsidR="001041E8" w:rsidRPr="002E5A42">
        <w:rPr>
          <w:rFonts w:asciiTheme="minorHAnsi" w:hAnsiTheme="minorHAnsi" w:cs="Tahoma"/>
          <w:i/>
          <w:color w:val="17365D" w:themeColor="text2" w:themeShade="BF"/>
          <w:sz w:val="22"/>
          <w:szCs w:val="22"/>
        </w:rPr>
        <w:t>8</w:t>
      </w:r>
      <w:r w:rsidR="00083A91" w:rsidRPr="002E5A42">
        <w:rPr>
          <w:rFonts w:asciiTheme="minorHAnsi" w:hAnsiTheme="minorHAnsi" w:cs="Tahoma"/>
          <w:i/>
          <w:color w:val="17365D" w:themeColor="text2" w:themeShade="BF"/>
          <w:sz w:val="22"/>
          <w:szCs w:val="22"/>
        </w:rPr>
        <w:t>RS non posée à ………………………………..</w:t>
      </w:r>
      <w:r w:rsidR="001041E8" w:rsidRPr="002E5A42">
        <w:rPr>
          <w:rFonts w:asciiTheme="minorHAnsi" w:hAnsiTheme="minorHAnsi" w:cs="Tahoma"/>
          <w:i/>
          <w:color w:val="17365D" w:themeColor="text2" w:themeShade="BF"/>
          <w:sz w:val="22"/>
          <w:szCs w:val="22"/>
        </w:rPr>
        <w:t>9750</w:t>
      </w:r>
      <w:r w:rsidR="00083A91" w:rsidRPr="002E5A42">
        <w:rPr>
          <w:rFonts w:asciiTheme="minorHAnsi" w:hAnsiTheme="minorHAnsi" w:cs="Tahoma"/>
          <w:i/>
          <w:color w:val="17365D" w:themeColor="text2" w:themeShade="BF"/>
          <w:sz w:val="22"/>
          <w:szCs w:val="22"/>
        </w:rPr>
        <w:t xml:space="preserve"> € net ht franco</w:t>
      </w:r>
      <w:r w:rsidR="001041E8" w:rsidRPr="002E5A42">
        <w:rPr>
          <w:rFonts w:asciiTheme="minorHAnsi" w:hAnsiTheme="minorHAnsi" w:cs="Tahoma"/>
          <w:i/>
          <w:color w:val="17365D" w:themeColor="text2" w:themeShade="BF"/>
          <w:sz w:val="22"/>
          <w:szCs w:val="22"/>
        </w:rPr>
        <w:t xml:space="preserve"> au lieu de 12060 €, suite à </w:t>
      </w:r>
      <w:r w:rsidR="001041E8" w:rsidRPr="002E5A42">
        <w:rPr>
          <w:rFonts w:asciiTheme="minorHAnsi" w:hAnsiTheme="minorHAnsi" w:cs="Tahoma"/>
          <w:b/>
          <w:i/>
          <w:color w:val="17365D" w:themeColor="text2" w:themeShade="BF"/>
          <w:sz w:val="22"/>
          <w:szCs w:val="22"/>
        </w:rPr>
        <w:t>promo du mois</w:t>
      </w:r>
      <w:r w:rsidR="001041E8" w:rsidRPr="002E5A42">
        <w:rPr>
          <w:rFonts w:asciiTheme="minorHAnsi" w:hAnsiTheme="minorHAnsi" w:cs="Tahoma"/>
          <w:i/>
          <w:color w:val="17365D" w:themeColor="text2" w:themeShade="BF"/>
          <w:sz w:val="22"/>
          <w:szCs w:val="22"/>
        </w:rPr>
        <w:t> </w:t>
      </w:r>
      <w:r w:rsidR="00993EAC" w:rsidRPr="002E5A42">
        <w:rPr>
          <w:rFonts w:asciiTheme="minorHAnsi" w:hAnsiTheme="minorHAnsi" w:cs="Tahoma"/>
          <w:b/>
          <w:i/>
          <w:color w:val="17365D" w:themeColor="text2" w:themeShade="BF"/>
          <w:sz w:val="22"/>
          <w:szCs w:val="22"/>
        </w:rPr>
        <w:t xml:space="preserve">de JUIN </w:t>
      </w:r>
      <w:r w:rsidR="001041E8" w:rsidRPr="002E5A42">
        <w:rPr>
          <w:rFonts w:asciiTheme="minorHAnsi" w:hAnsiTheme="minorHAnsi" w:cs="Tahoma"/>
          <w:b/>
          <w:i/>
          <w:color w:val="17365D" w:themeColor="text2" w:themeShade="BF"/>
          <w:sz w:val="22"/>
          <w:szCs w:val="22"/>
        </w:rPr>
        <w:t>!</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083A91"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Sécheur </w:t>
      </w:r>
      <w:proofErr w:type="spellStart"/>
      <w:r w:rsidR="00993EAC" w:rsidRPr="002E5A42">
        <w:rPr>
          <w:rFonts w:asciiTheme="minorHAnsi" w:hAnsiTheme="minorHAnsi" w:cs="Tahoma"/>
          <w:i/>
          <w:color w:val="17365D" w:themeColor="text2" w:themeShade="BF"/>
          <w:sz w:val="22"/>
          <w:szCs w:val="22"/>
        </w:rPr>
        <w:t>Compair</w:t>
      </w:r>
      <w:proofErr w:type="spellEnd"/>
      <w:r w:rsidR="00993EAC" w:rsidRPr="002E5A42">
        <w:rPr>
          <w:rFonts w:asciiTheme="minorHAnsi" w:hAnsiTheme="minorHAnsi" w:cs="Tahoma"/>
          <w:i/>
          <w:color w:val="17365D" w:themeColor="text2" w:themeShade="BF"/>
          <w:sz w:val="22"/>
          <w:szCs w:val="22"/>
        </w:rPr>
        <w:t xml:space="preserve"> F30HS</w:t>
      </w:r>
      <w:r w:rsidRPr="002E5A42">
        <w:rPr>
          <w:rFonts w:asciiTheme="minorHAnsi" w:hAnsiTheme="minorHAnsi" w:cs="Tahoma"/>
          <w:i/>
          <w:color w:val="17365D" w:themeColor="text2" w:themeShade="BF"/>
          <w:sz w:val="22"/>
          <w:szCs w:val="22"/>
        </w:rPr>
        <w:t xml:space="preserve"> non posé à ……………………. </w:t>
      </w:r>
      <w:r w:rsidR="001041E8" w:rsidRPr="002E5A42">
        <w:rPr>
          <w:rFonts w:asciiTheme="minorHAnsi" w:hAnsiTheme="minorHAnsi" w:cs="Tahoma"/>
          <w:i/>
          <w:color w:val="17365D" w:themeColor="text2" w:themeShade="BF"/>
          <w:sz w:val="22"/>
          <w:szCs w:val="22"/>
        </w:rPr>
        <w:t>1</w:t>
      </w:r>
      <w:r w:rsidR="00993EAC" w:rsidRPr="002E5A42">
        <w:rPr>
          <w:rFonts w:asciiTheme="minorHAnsi" w:hAnsiTheme="minorHAnsi" w:cs="Tahoma"/>
          <w:i/>
          <w:color w:val="17365D" w:themeColor="text2" w:themeShade="BF"/>
          <w:sz w:val="22"/>
          <w:szCs w:val="22"/>
        </w:rPr>
        <w:t>45</w:t>
      </w:r>
      <w:r w:rsidR="001041E8" w:rsidRPr="002E5A42">
        <w:rPr>
          <w:rFonts w:asciiTheme="minorHAnsi" w:hAnsiTheme="minorHAnsi" w:cs="Tahoma"/>
          <w:i/>
          <w:color w:val="17365D" w:themeColor="text2" w:themeShade="BF"/>
          <w:sz w:val="22"/>
          <w:szCs w:val="22"/>
        </w:rPr>
        <w:t xml:space="preserve">0 </w:t>
      </w:r>
      <w:r w:rsidRPr="002E5A42">
        <w:rPr>
          <w:rFonts w:asciiTheme="minorHAnsi" w:hAnsiTheme="minorHAnsi" w:cs="Tahoma"/>
          <w:i/>
          <w:color w:val="17365D" w:themeColor="text2" w:themeShade="BF"/>
          <w:sz w:val="22"/>
          <w:szCs w:val="22"/>
        </w:rPr>
        <w:t>€ net ht franco</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083A91"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Cuve non posée à ………………………………………………..</w:t>
      </w:r>
      <w:r w:rsidR="001041E8" w:rsidRPr="002E5A42">
        <w:rPr>
          <w:rFonts w:asciiTheme="minorHAnsi" w:hAnsiTheme="minorHAnsi" w:cs="Tahoma"/>
          <w:i/>
          <w:color w:val="17365D" w:themeColor="text2" w:themeShade="BF"/>
          <w:sz w:val="22"/>
          <w:szCs w:val="22"/>
        </w:rPr>
        <w:t>540</w:t>
      </w:r>
      <w:r w:rsidRPr="002E5A42">
        <w:rPr>
          <w:rFonts w:asciiTheme="minorHAnsi" w:hAnsiTheme="minorHAnsi" w:cs="Tahoma"/>
          <w:i/>
          <w:color w:val="17365D" w:themeColor="text2" w:themeShade="BF"/>
          <w:sz w:val="22"/>
          <w:szCs w:val="22"/>
        </w:rPr>
        <w:t xml:space="preserve"> € net ht franco</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083A91"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w:t>
      </w:r>
      <w:r w:rsidR="001041E8" w:rsidRPr="002E5A42">
        <w:rPr>
          <w:rFonts w:asciiTheme="minorHAnsi" w:hAnsiTheme="minorHAnsi" w:cs="Tahoma"/>
          <w:i/>
          <w:color w:val="17365D" w:themeColor="text2" w:themeShade="BF"/>
          <w:sz w:val="22"/>
          <w:szCs w:val="22"/>
        </w:rPr>
        <w:t xml:space="preserve">Jeu de 2 </w:t>
      </w:r>
      <w:r w:rsidRPr="002E5A42">
        <w:rPr>
          <w:rFonts w:asciiTheme="minorHAnsi" w:hAnsiTheme="minorHAnsi" w:cs="Tahoma"/>
          <w:i/>
          <w:color w:val="17365D" w:themeColor="text2" w:themeShade="BF"/>
          <w:sz w:val="22"/>
          <w:szCs w:val="22"/>
        </w:rPr>
        <w:t>Filtre</w:t>
      </w:r>
      <w:r w:rsidR="001041E8" w:rsidRPr="002E5A42">
        <w:rPr>
          <w:rFonts w:asciiTheme="minorHAnsi" w:hAnsiTheme="minorHAnsi" w:cs="Tahoma"/>
          <w:i/>
          <w:color w:val="17365D" w:themeColor="text2" w:themeShade="BF"/>
          <w:sz w:val="22"/>
          <w:szCs w:val="22"/>
        </w:rPr>
        <w:t>s BEA300</w:t>
      </w:r>
      <w:r w:rsidRPr="002E5A42">
        <w:rPr>
          <w:rFonts w:asciiTheme="minorHAnsi" w:hAnsiTheme="minorHAnsi" w:cs="Tahoma"/>
          <w:i/>
          <w:color w:val="17365D" w:themeColor="text2" w:themeShade="BF"/>
          <w:sz w:val="22"/>
          <w:szCs w:val="22"/>
        </w:rPr>
        <w:t xml:space="preserve"> non posé à…………………</w:t>
      </w:r>
      <w:r w:rsidR="00C95A7B" w:rsidRPr="002E5A42">
        <w:rPr>
          <w:rFonts w:asciiTheme="minorHAnsi" w:hAnsiTheme="minorHAnsi" w:cs="Tahoma"/>
          <w:i/>
          <w:color w:val="17365D" w:themeColor="text2" w:themeShade="BF"/>
          <w:sz w:val="22"/>
          <w:szCs w:val="22"/>
        </w:rPr>
        <w:t>…..</w:t>
      </w:r>
      <w:r w:rsidRPr="002E5A42">
        <w:rPr>
          <w:rFonts w:asciiTheme="minorHAnsi" w:hAnsiTheme="minorHAnsi" w:cs="Tahoma"/>
          <w:i/>
          <w:color w:val="17365D" w:themeColor="text2" w:themeShade="BF"/>
          <w:sz w:val="22"/>
          <w:szCs w:val="22"/>
        </w:rPr>
        <w:t>…</w:t>
      </w:r>
      <w:r w:rsidR="00993EAC" w:rsidRPr="002E5A42">
        <w:rPr>
          <w:rFonts w:asciiTheme="minorHAnsi" w:hAnsiTheme="minorHAnsi" w:cs="Tahoma"/>
          <w:i/>
          <w:color w:val="17365D" w:themeColor="text2" w:themeShade="BF"/>
          <w:sz w:val="22"/>
          <w:szCs w:val="22"/>
        </w:rPr>
        <w:t>45</w:t>
      </w:r>
      <w:r w:rsidR="001041E8" w:rsidRPr="002E5A42">
        <w:rPr>
          <w:rFonts w:asciiTheme="minorHAnsi" w:hAnsiTheme="minorHAnsi" w:cs="Tahoma"/>
          <w:i/>
          <w:color w:val="17365D" w:themeColor="text2" w:themeShade="BF"/>
          <w:sz w:val="22"/>
          <w:szCs w:val="22"/>
        </w:rPr>
        <w:t>0</w:t>
      </w:r>
      <w:r w:rsidRPr="002E5A42">
        <w:rPr>
          <w:rFonts w:asciiTheme="minorHAnsi" w:hAnsiTheme="minorHAnsi" w:cs="Tahoma"/>
          <w:i/>
          <w:color w:val="17365D" w:themeColor="text2" w:themeShade="BF"/>
          <w:sz w:val="22"/>
          <w:szCs w:val="22"/>
        </w:rPr>
        <w:t xml:space="preserve"> € net ht franco</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083A91"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Purge </w:t>
      </w:r>
      <w:proofErr w:type="spellStart"/>
      <w:r w:rsidRPr="002E5A42">
        <w:rPr>
          <w:rFonts w:asciiTheme="minorHAnsi" w:hAnsiTheme="minorHAnsi" w:cs="Tahoma"/>
          <w:i/>
          <w:color w:val="17365D" w:themeColor="text2" w:themeShade="BF"/>
          <w:sz w:val="22"/>
          <w:szCs w:val="22"/>
        </w:rPr>
        <w:t>électropilotée</w:t>
      </w:r>
      <w:proofErr w:type="spellEnd"/>
      <w:r w:rsidRPr="002E5A42">
        <w:rPr>
          <w:rFonts w:asciiTheme="minorHAnsi" w:hAnsiTheme="minorHAnsi" w:cs="Tahoma"/>
          <w:i/>
          <w:color w:val="17365D" w:themeColor="text2" w:themeShade="BF"/>
          <w:sz w:val="22"/>
          <w:szCs w:val="22"/>
        </w:rPr>
        <w:t xml:space="preserve"> non posée à …………………………….</w:t>
      </w:r>
      <w:r w:rsidR="001041E8" w:rsidRPr="002E5A42">
        <w:rPr>
          <w:rFonts w:asciiTheme="minorHAnsi" w:hAnsiTheme="minorHAnsi" w:cs="Tahoma"/>
          <w:i/>
          <w:color w:val="17365D" w:themeColor="text2" w:themeShade="BF"/>
          <w:sz w:val="22"/>
          <w:szCs w:val="22"/>
        </w:rPr>
        <w:t>84</w:t>
      </w:r>
      <w:r w:rsidRPr="002E5A42">
        <w:rPr>
          <w:rFonts w:asciiTheme="minorHAnsi" w:hAnsiTheme="minorHAnsi" w:cs="Tahoma"/>
          <w:i/>
          <w:color w:val="17365D" w:themeColor="text2" w:themeShade="BF"/>
          <w:sz w:val="22"/>
          <w:szCs w:val="22"/>
        </w:rPr>
        <w:t xml:space="preserve"> € net ht franco</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083A91"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Traitement de condensats non posé à …………………… </w:t>
      </w:r>
      <w:r w:rsidR="001041E8" w:rsidRPr="002E5A42">
        <w:rPr>
          <w:rFonts w:asciiTheme="minorHAnsi" w:hAnsiTheme="minorHAnsi" w:cs="Tahoma"/>
          <w:i/>
          <w:color w:val="17365D" w:themeColor="text2" w:themeShade="BF"/>
          <w:sz w:val="22"/>
          <w:szCs w:val="22"/>
        </w:rPr>
        <w:t xml:space="preserve">456 </w:t>
      </w:r>
      <w:r w:rsidRPr="002E5A42">
        <w:rPr>
          <w:rFonts w:asciiTheme="minorHAnsi" w:hAnsiTheme="minorHAnsi" w:cs="Tahoma"/>
          <w:i/>
          <w:color w:val="17365D" w:themeColor="text2" w:themeShade="BF"/>
          <w:sz w:val="22"/>
          <w:szCs w:val="22"/>
        </w:rPr>
        <w:t>€ net ht franco</w:t>
      </w:r>
    </w:p>
    <w:p w:rsidR="00083A91" w:rsidRPr="002E5A42" w:rsidRDefault="00083A91" w:rsidP="00083A91">
      <w:pPr>
        <w:ind w:left="1416" w:firstLine="708"/>
        <w:rPr>
          <w:rFonts w:asciiTheme="minorHAnsi" w:hAnsiTheme="minorHAnsi" w:cs="Tahoma"/>
          <w:i/>
          <w:color w:val="17365D" w:themeColor="text2" w:themeShade="BF"/>
          <w:sz w:val="22"/>
          <w:szCs w:val="22"/>
        </w:rPr>
      </w:pPr>
    </w:p>
    <w:p w:rsidR="0095672A" w:rsidRPr="002E5A42" w:rsidRDefault="00083A91" w:rsidP="00083A91">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 xml:space="preserve">. Lot accessoires réseau inox </w:t>
      </w:r>
      <w:r w:rsidR="001041E8" w:rsidRPr="002E5A42">
        <w:rPr>
          <w:rFonts w:asciiTheme="minorHAnsi" w:hAnsiTheme="minorHAnsi" w:cs="Tahoma"/>
          <w:i/>
          <w:color w:val="17365D" w:themeColor="text2" w:themeShade="BF"/>
          <w:sz w:val="22"/>
          <w:szCs w:val="22"/>
        </w:rPr>
        <w:t xml:space="preserve"> de </w:t>
      </w:r>
      <w:r w:rsidR="00170BB1">
        <w:rPr>
          <w:rFonts w:asciiTheme="minorHAnsi" w:hAnsiTheme="minorHAnsi" w:cs="Tahoma"/>
          <w:i/>
          <w:color w:val="17365D" w:themeColor="text2" w:themeShade="BF"/>
          <w:sz w:val="22"/>
          <w:szCs w:val="22"/>
        </w:rPr>
        <w:t>7</w:t>
      </w:r>
      <w:r w:rsidR="001041E8" w:rsidRPr="002E5A42">
        <w:rPr>
          <w:rFonts w:asciiTheme="minorHAnsi" w:hAnsiTheme="minorHAnsi" w:cs="Tahoma"/>
          <w:i/>
          <w:color w:val="17365D" w:themeColor="text2" w:themeShade="BF"/>
          <w:sz w:val="22"/>
          <w:szCs w:val="22"/>
        </w:rPr>
        <w:t xml:space="preserve">0 m </w:t>
      </w:r>
      <w:r w:rsidR="00A42296" w:rsidRPr="002E5A42">
        <w:rPr>
          <w:rFonts w:asciiTheme="minorHAnsi" w:hAnsiTheme="minorHAnsi" w:cs="Tahoma"/>
          <w:i/>
          <w:color w:val="17365D" w:themeColor="text2" w:themeShade="BF"/>
          <w:sz w:val="22"/>
          <w:szCs w:val="22"/>
        </w:rPr>
        <w:t xml:space="preserve">+ Isolation thermique, </w:t>
      </w:r>
      <w:r w:rsidR="001041E8" w:rsidRPr="002E5A42">
        <w:rPr>
          <w:rFonts w:asciiTheme="minorHAnsi" w:hAnsiTheme="minorHAnsi" w:cs="Tahoma"/>
          <w:i/>
          <w:color w:val="17365D" w:themeColor="text2" w:themeShade="BF"/>
          <w:sz w:val="22"/>
          <w:szCs w:val="22"/>
        </w:rPr>
        <w:t xml:space="preserve">avec </w:t>
      </w:r>
      <w:r w:rsidR="00170BB1">
        <w:rPr>
          <w:rFonts w:asciiTheme="minorHAnsi" w:hAnsiTheme="minorHAnsi" w:cs="Tahoma"/>
          <w:i/>
          <w:color w:val="17365D" w:themeColor="text2" w:themeShade="BF"/>
          <w:sz w:val="22"/>
          <w:szCs w:val="22"/>
        </w:rPr>
        <w:t>9</w:t>
      </w:r>
      <w:r w:rsidR="001041E8" w:rsidRPr="002E5A42">
        <w:rPr>
          <w:rFonts w:asciiTheme="minorHAnsi" w:hAnsiTheme="minorHAnsi" w:cs="Tahoma"/>
          <w:i/>
          <w:color w:val="17365D" w:themeColor="text2" w:themeShade="BF"/>
          <w:sz w:val="22"/>
          <w:szCs w:val="22"/>
        </w:rPr>
        <w:t xml:space="preserve"> descentes + coupleurs + enrouleur</w:t>
      </w:r>
      <w:r w:rsidR="00170BB1">
        <w:rPr>
          <w:rFonts w:asciiTheme="minorHAnsi" w:hAnsiTheme="minorHAnsi" w:cs="Tahoma"/>
          <w:i/>
          <w:color w:val="17365D" w:themeColor="text2" w:themeShade="BF"/>
          <w:sz w:val="22"/>
          <w:szCs w:val="22"/>
        </w:rPr>
        <w:t>s</w:t>
      </w:r>
      <w:r w:rsidR="001041E8" w:rsidRPr="002E5A42">
        <w:rPr>
          <w:rFonts w:asciiTheme="minorHAnsi" w:hAnsiTheme="minorHAnsi" w:cs="Tahoma"/>
          <w:i/>
          <w:color w:val="17365D" w:themeColor="text2" w:themeShade="BF"/>
          <w:sz w:val="22"/>
          <w:szCs w:val="22"/>
        </w:rPr>
        <w:t xml:space="preserve"> de 20m….</w:t>
      </w:r>
      <w:r w:rsidR="0095672A" w:rsidRPr="002E5A42">
        <w:rPr>
          <w:rFonts w:asciiTheme="minorHAnsi" w:hAnsiTheme="minorHAnsi" w:cs="Tahoma"/>
          <w:i/>
          <w:color w:val="17365D" w:themeColor="text2" w:themeShade="BF"/>
          <w:sz w:val="22"/>
          <w:szCs w:val="22"/>
        </w:rPr>
        <w:t>non posé à …………………………………</w:t>
      </w:r>
      <w:r w:rsidR="00A42296" w:rsidRPr="002E5A42">
        <w:rPr>
          <w:rFonts w:asciiTheme="minorHAnsi" w:hAnsiTheme="minorHAnsi" w:cs="Tahoma"/>
          <w:i/>
          <w:color w:val="17365D" w:themeColor="text2" w:themeShade="BF"/>
          <w:sz w:val="22"/>
          <w:szCs w:val="22"/>
        </w:rPr>
        <w:t>…………………………………………..</w:t>
      </w:r>
      <w:r w:rsidR="0095672A" w:rsidRPr="002E5A42">
        <w:rPr>
          <w:rFonts w:asciiTheme="minorHAnsi" w:hAnsiTheme="minorHAnsi" w:cs="Tahoma"/>
          <w:i/>
          <w:color w:val="17365D" w:themeColor="text2" w:themeShade="BF"/>
          <w:sz w:val="22"/>
          <w:szCs w:val="22"/>
        </w:rPr>
        <w:t>……….</w:t>
      </w:r>
      <w:r w:rsidR="00170BB1">
        <w:rPr>
          <w:rFonts w:asciiTheme="minorHAnsi" w:hAnsiTheme="minorHAnsi" w:cs="Tahoma"/>
          <w:i/>
          <w:color w:val="17365D" w:themeColor="text2" w:themeShade="BF"/>
          <w:sz w:val="22"/>
          <w:szCs w:val="22"/>
        </w:rPr>
        <w:t>3145</w:t>
      </w:r>
      <w:r w:rsidR="0095672A" w:rsidRPr="002E5A42">
        <w:rPr>
          <w:rFonts w:asciiTheme="minorHAnsi" w:hAnsiTheme="minorHAnsi" w:cs="Tahoma"/>
          <w:i/>
          <w:color w:val="17365D" w:themeColor="text2" w:themeShade="BF"/>
          <w:sz w:val="22"/>
          <w:szCs w:val="22"/>
        </w:rPr>
        <w:t xml:space="preserve"> € net ht franco</w:t>
      </w:r>
    </w:p>
    <w:p w:rsidR="0095672A" w:rsidRPr="002E5A42" w:rsidRDefault="0095672A" w:rsidP="00083A91">
      <w:pPr>
        <w:ind w:left="1416" w:firstLine="708"/>
        <w:rPr>
          <w:rFonts w:asciiTheme="minorHAnsi" w:hAnsiTheme="minorHAnsi" w:cs="Tahoma"/>
          <w:i/>
          <w:color w:val="17365D" w:themeColor="text2" w:themeShade="BF"/>
          <w:sz w:val="22"/>
          <w:szCs w:val="22"/>
        </w:rPr>
      </w:pPr>
    </w:p>
    <w:p w:rsidR="009C4AD3" w:rsidRPr="002E5A42" w:rsidRDefault="0095672A" w:rsidP="0095672A">
      <w:pPr>
        <w:ind w:left="1416" w:firstLine="708"/>
        <w:rPr>
          <w:rFonts w:asciiTheme="minorHAnsi" w:hAnsiTheme="minorHAnsi" w:cs="Tahoma"/>
          <w:i/>
          <w:color w:val="17365D" w:themeColor="text2" w:themeShade="BF"/>
          <w:sz w:val="22"/>
          <w:szCs w:val="22"/>
        </w:rPr>
      </w:pPr>
      <w:r w:rsidRPr="002E5A42">
        <w:rPr>
          <w:rFonts w:asciiTheme="minorHAnsi" w:hAnsiTheme="minorHAnsi" w:cs="Tahoma"/>
          <w:i/>
          <w:color w:val="17365D" w:themeColor="text2" w:themeShade="BF"/>
          <w:sz w:val="22"/>
          <w:szCs w:val="22"/>
        </w:rPr>
        <w:t>.</w:t>
      </w:r>
      <w:r w:rsidR="00083A91" w:rsidRPr="002E5A42">
        <w:rPr>
          <w:rFonts w:asciiTheme="minorHAnsi" w:hAnsiTheme="minorHAnsi" w:cs="Tahoma"/>
          <w:i/>
          <w:color w:val="17365D" w:themeColor="text2" w:themeShade="BF"/>
          <w:sz w:val="22"/>
          <w:szCs w:val="22"/>
        </w:rPr>
        <w:t xml:space="preserve"> Forfait installation</w:t>
      </w:r>
      <w:r w:rsidRPr="002E5A42">
        <w:rPr>
          <w:rFonts w:asciiTheme="minorHAnsi" w:hAnsiTheme="minorHAnsi" w:cs="Tahoma"/>
          <w:i/>
          <w:color w:val="17365D" w:themeColor="text2" w:themeShade="BF"/>
          <w:sz w:val="22"/>
          <w:szCs w:val="22"/>
        </w:rPr>
        <w:t>,</w:t>
      </w:r>
      <w:r w:rsidR="00083A91" w:rsidRPr="002E5A42">
        <w:rPr>
          <w:rFonts w:asciiTheme="minorHAnsi" w:hAnsiTheme="minorHAnsi" w:cs="Tahoma"/>
          <w:i/>
          <w:color w:val="17365D" w:themeColor="text2" w:themeShade="BF"/>
          <w:sz w:val="22"/>
          <w:szCs w:val="22"/>
        </w:rPr>
        <w:t xml:space="preserve"> </w:t>
      </w:r>
      <w:r w:rsidR="00993EAC" w:rsidRPr="002E5A42">
        <w:rPr>
          <w:rFonts w:asciiTheme="minorHAnsi" w:hAnsiTheme="minorHAnsi" w:cs="Tahoma"/>
          <w:i/>
          <w:color w:val="17365D" w:themeColor="text2" w:themeShade="BF"/>
          <w:sz w:val="22"/>
          <w:szCs w:val="22"/>
        </w:rPr>
        <w:t xml:space="preserve">Gainage, </w:t>
      </w:r>
      <w:r w:rsidR="00083A91" w:rsidRPr="002E5A42">
        <w:rPr>
          <w:rFonts w:asciiTheme="minorHAnsi" w:hAnsiTheme="minorHAnsi" w:cs="Tahoma"/>
          <w:i/>
          <w:color w:val="17365D" w:themeColor="text2" w:themeShade="BF"/>
          <w:sz w:val="22"/>
          <w:szCs w:val="22"/>
        </w:rPr>
        <w:t xml:space="preserve">MO et déplacements + travaux, soit différence restante </w:t>
      </w:r>
    </w:p>
    <w:p w:rsidR="0095672A" w:rsidRPr="002E5A42" w:rsidRDefault="0095672A" w:rsidP="0095672A">
      <w:pPr>
        <w:ind w:left="1416" w:firstLine="708"/>
        <w:rPr>
          <w:rFonts w:asciiTheme="minorHAnsi" w:hAnsiTheme="minorHAnsi" w:cs="Tahoma"/>
          <w:i/>
          <w:color w:val="17365D" w:themeColor="text2" w:themeShade="BF"/>
          <w:sz w:val="22"/>
          <w:szCs w:val="22"/>
        </w:rPr>
      </w:pPr>
    </w:p>
    <w:p w:rsidR="00C87CF7" w:rsidRPr="002E5A42" w:rsidRDefault="00C87CF7" w:rsidP="00514DEA">
      <w:pPr>
        <w:pStyle w:val="Titre5"/>
        <w:rPr>
          <w:rFonts w:asciiTheme="minorHAnsi" w:hAnsiTheme="minorHAnsi" w:cs="Tahoma"/>
          <w:i w:val="0"/>
          <w:color w:val="17365D" w:themeColor="text2" w:themeShade="BF"/>
          <w:sz w:val="22"/>
          <w:szCs w:val="22"/>
        </w:rPr>
      </w:pPr>
      <w:r w:rsidRPr="002E5A42">
        <w:rPr>
          <w:rFonts w:asciiTheme="minorHAnsi" w:hAnsiTheme="minorHAnsi" w:cs="Tahoma"/>
          <w:i w:val="0"/>
          <w:color w:val="17365D" w:themeColor="text2" w:themeShade="BF"/>
          <w:sz w:val="22"/>
          <w:szCs w:val="22"/>
        </w:rPr>
        <w:tab/>
      </w:r>
      <w:r w:rsidRPr="002E5A42">
        <w:rPr>
          <w:rFonts w:asciiTheme="minorHAnsi" w:hAnsiTheme="minorHAnsi" w:cs="Tahoma"/>
          <w:i w:val="0"/>
          <w:color w:val="17365D" w:themeColor="text2" w:themeShade="BF"/>
          <w:sz w:val="22"/>
          <w:szCs w:val="22"/>
        </w:rPr>
        <w:tab/>
      </w:r>
      <w:r w:rsidRPr="002E5A42">
        <w:rPr>
          <w:rFonts w:asciiTheme="minorHAnsi" w:hAnsiTheme="minorHAnsi" w:cs="Tahoma"/>
          <w:i w:val="0"/>
          <w:color w:val="17365D" w:themeColor="text2" w:themeShade="BF"/>
          <w:sz w:val="22"/>
          <w:szCs w:val="22"/>
        </w:rPr>
        <w:tab/>
        <w:t>*************************************</w:t>
      </w:r>
    </w:p>
    <w:p w:rsidR="00C87CF7" w:rsidRPr="002E5A42" w:rsidRDefault="00C87CF7" w:rsidP="00C87CF7">
      <w:pPr>
        <w:rPr>
          <w:rFonts w:asciiTheme="minorHAnsi" w:hAnsiTheme="minorHAnsi"/>
          <w:color w:val="17365D" w:themeColor="text2" w:themeShade="BF"/>
          <w:sz w:val="22"/>
          <w:szCs w:val="22"/>
        </w:rPr>
      </w:pPr>
    </w:p>
    <w:p w:rsidR="00C87CF7" w:rsidRPr="002E5A42" w:rsidRDefault="00C87CF7" w:rsidP="00C87CF7">
      <w:pPr>
        <w:rPr>
          <w:rFonts w:asciiTheme="minorHAnsi" w:hAnsiTheme="minorHAnsi"/>
          <w:color w:val="17365D" w:themeColor="text2" w:themeShade="BF"/>
          <w:sz w:val="22"/>
          <w:szCs w:val="22"/>
        </w:rPr>
      </w:pPr>
    </w:p>
    <w:p w:rsidR="00514DEA" w:rsidRPr="002E5A42" w:rsidRDefault="00AB17ED" w:rsidP="00514DEA">
      <w:pPr>
        <w:pStyle w:val="Titre5"/>
        <w:rPr>
          <w:rFonts w:asciiTheme="minorHAnsi" w:hAnsiTheme="minorHAnsi" w:cs="Tahoma"/>
          <w:i w:val="0"/>
          <w:color w:val="17365D" w:themeColor="text2" w:themeShade="BF"/>
          <w:sz w:val="22"/>
          <w:szCs w:val="22"/>
          <w:u w:val="single"/>
        </w:rPr>
      </w:pPr>
      <w:r w:rsidRPr="002E5A42">
        <w:rPr>
          <w:rFonts w:asciiTheme="minorHAnsi" w:hAnsiTheme="minorHAnsi" w:cs="Tahoma"/>
          <w:i w:val="0"/>
          <w:color w:val="17365D" w:themeColor="text2" w:themeShade="BF"/>
          <w:sz w:val="22"/>
          <w:szCs w:val="22"/>
          <w:u w:val="single"/>
        </w:rPr>
        <w:t>D</w:t>
      </w:r>
      <w:r w:rsidR="00514DEA" w:rsidRPr="002E5A42">
        <w:rPr>
          <w:rFonts w:asciiTheme="minorHAnsi" w:hAnsiTheme="minorHAnsi" w:cs="Tahoma"/>
          <w:i w:val="0"/>
          <w:color w:val="17365D" w:themeColor="text2" w:themeShade="BF"/>
          <w:sz w:val="22"/>
          <w:szCs w:val="22"/>
          <w:u w:val="single"/>
        </w:rPr>
        <w:t xml:space="preserve"> – GENERALITES</w:t>
      </w:r>
      <w:r w:rsidR="00174B0B" w:rsidRPr="002E5A42">
        <w:rPr>
          <w:rFonts w:asciiTheme="minorHAnsi" w:hAnsiTheme="minorHAnsi" w:cs="Tahoma"/>
          <w:i w:val="0"/>
          <w:color w:val="17365D" w:themeColor="text2" w:themeShade="BF"/>
          <w:sz w:val="22"/>
          <w:szCs w:val="22"/>
          <w:u w:val="single"/>
        </w:rPr>
        <w:t> :</w:t>
      </w:r>
    </w:p>
    <w:p w:rsidR="00D616B9" w:rsidRPr="002E5A42" w:rsidRDefault="00D616B9" w:rsidP="00D616B9">
      <w:pPr>
        <w:rPr>
          <w:rFonts w:asciiTheme="minorHAnsi" w:hAnsiTheme="minorHAnsi" w:cs="Tahoma"/>
          <w:color w:val="17365D" w:themeColor="text2" w:themeShade="BF"/>
          <w:sz w:val="22"/>
          <w:szCs w:val="22"/>
        </w:rPr>
      </w:pPr>
    </w:p>
    <w:p w:rsidR="00D616B9" w:rsidRPr="002E5A42" w:rsidRDefault="00D616B9" w:rsidP="00D616B9">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Visite d’installations semblables</w:t>
      </w:r>
      <w:r w:rsidRPr="002E5A42">
        <w:rPr>
          <w:rFonts w:asciiTheme="minorHAnsi" w:hAnsiTheme="minorHAnsi" w:cs="Tahoma"/>
          <w:color w:val="17365D" w:themeColor="text2" w:themeShade="BF"/>
          <w:sz w:val="22"/>
          <w:szCs w:val="22"/>
        </w:rPr>
        <w:t xml:space="preserve"> possibles ( plus de </w:t>
      </w:r>
      <w:r w:rsidR="009724E5" w:rsidRPr="002E5A42">
        <w:rPr>
          <w:rFonts w:asciiTheme="minorHAnsi" w:hAnsiTheme="minorHAnsi" w:cs="Tahoma"/>
          <w:color w:val="17365D" w:themeColor="text2" w:themeShade="BF"/>
          <w:sz w:val="22"/>
          <w:szCs w:val="22"/>
        </w:rPr>
        <w:t>4</w:t>
      </w:r>
      <w:r w:rsidR="009A3270" w:rsidRPr="002E5A42">
        <w:rPr>
          <w:rFonts w:asciiTheme="minorHAnsi" w:hAnsiTheme="minorHAnsi" w:cs="Tahoma"/>
          <w:color w:val="17365D" w:themeColor="text2" w:themeShade="BF"/>
          <w:sz w:val="22"/>
          <w:szCs w:val="22"/>
        </w:rPr>
        <w:t>5</w:t>
      </w:r>
      <w:r w:rsidRPr="002E5A42">
        <w:rPr>
          <w:rFonts w:asciiTheme="minorHAnsi" w:hAnsiTheme="minorHAnsi" w:cs="Tahoma"/>
          <w:color w:val="17365D" w:themeColor="text2" w:themeShade="BF"/>
          <w:sz w:val="22"/>
          <w:szCs w:val="22"/>
        </w:rPr>
        <w:t xml:space="preserve">0 à notre actif, comme les </w:t>
      </w:r>
      <w:proofErr w:type="spellStart"/>
      <w:r w:rsidRPr="002E5A42">
        <w:rPr>
          <w:rFonts w:asciiTheme="minorHAnsi" w:hAnsiTheme="minorHAnsi" w:cs="Tahoma"/>
          <w:color w:val="17365D" w:themeColor="text2" w:themeShade="BF"/>
          <w:sz w:val="22"/>
          <w:szCs w:val="22"/>
        </w:rPr>
        <w:t>stés</w:t>
      </w:r>
      <w:proofErr w:type="spellEnd"/>
      <w:r w:rsidRPr="002E5A42">
        <w:rPr>
          <w:rFonts w:asciiTheme="minorHAnsi" w:hAnsiTheme="minorHAnsi" w:cs="Tahoma"/>
          <w:color w:val="17365D" w:themeColor="text2" w:themeShade="BF"/>
          <w:sz w:val="22"/>
          <w:szCs w:val="22"/>
        </w:rPr>
        <w:t xml:space="preserve"> JARS,</w:t>
      </w:r>
      <w:r w:rsidR="00C30670" w:rsidRPr="002E5A42">
        <w:rPr>
          <w:rFonts w:asciiTheme="minorHAnsi" w:hAnsiTheme="minorHAnsi" w:cs="Tahoma"/>
          <w:color w:val="17365D" w:themeColor="text2" w:themeShade="BF"/>
          <w:sz w:val="22"/>
          <w:szCs w:val="22"/>
        </w:rPr>
        <w:t xml:space="preserve"> </w:t>
      </w:r>
      <w:r w:rsidR="00DD38D8" w:rsidRPr="002E5A42">
        <w:rPr>
          <w:rFonts w:asciiTheme="minorHAnsi" w:hAnsiTheme="minorHAnsi" w:cs="Tahoma"/>
          <w:color w:val="17365D" w:themeColor="text2" w:themeShade="BF"/>
          <w:sz w:val="22"/>
          <w:szCs w:val="22"/>
        </w:rPr>
        <w:t xml:space="preserve">VIVIER Injection, BAULE et EXSTO Thermoplastiques, EFR Méditerranée à 13 Vitrolles, TECHNOCOLOR 83 </w:t>
      </w:r>
      <w:proofErr w:type="spellStart"/>
      <w:r w:rsidR="00DD38D8" w:rsidRPr="002E5A42">
        <w:rPr>
          <w:rFonts w:asciiTheme="minorHAnsi" w:hAnsiTheme="minorHAnsi" w:cs="Tahoma"/>
          <w:color w:val="17365D" w:themeColor="text2" w:themeShade="BF"/>
          <w:sz w:val="22"/>
          <w:szCs w:val="22"/>
        </w:rPr>
        <w:t>Sixfours</w:t>
      </w:r>
      <w:proofErr w:type="spellEnd"/>
      <w:r w:rsidR="00DD38D8"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UNIDECOR,</w:t>
      </w:r>
      <w:r w:rsidR="00C30670"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VI</w:t>
      </w:r>
      <w:r w:rsidR="00C30670" w:rsidRPr="002E5A42">
        <w:rPr>
          <w:rFonts w:asciiTheme="minorHAnsi" w:hAnsiTheme="minorHAnsi" w:cs="Tahoma"/>
          <w:color w:val="17365D" w:themeColor="text2" w:themeShade="BF"/>
          <w:sz w:val="22"/>
          <w:szCs w:val="22"/>
        </w:rPr>
        <w:t>NCI THALES, ESAL, MCR, MD MODELAGE, E</w:t>
      </w:r>
      <w:r w:rsidRPr="002E5A42">
        <w:rPr>
          <w:rFonts w:asciiTheme="minorHAnsi" w:hAnsiTheme="minorHAnsi" w:cs="Tahoma"/>
          <w:color w:val="17365D" w:themeColor="text2" w:themeShade="BF"/>
          <w:sz w:val="22"/>
          <w:szCs w:val="22"/>
        </w:rPr>
        <w:t>SAT,</w:t>
      </w:r>
      <w:r w:rsidR="00C30670"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BAXTER</w:t>
      </w:r>
      <w:r w:rsidR="00DD38D8" w:rsidRPr="002E5A42">
        <w:rPr>
          <w:rFonts w:asciiTheme="minorHAnsi" w:hAnsiTheme="minorHAnsi" w:cs="Tahoma"/>
          <w:color w:val="17365D" w:themeColor="text2" w:themeShade="BF"/>
          <w:sz w:val="22"/>
          <w:szCs w:val="22"/>
        </w:rPr>
        <w:t xml:space="preserve"> Injection</w:t>
      </w:r>
      <w:r w:rsidRPr="002E5A42">
        <w:rPr>
          <w:rFonts w:asciiTheme="minorHAnsi" w:hAnsiTheme="minorHAnsi" w:cs="Tahoma"/>
          <w:color w:val="17365D" w:themeColor="text2" w:themeShade="BF"/>
          <w:sz w:val="22"/>
          <w:szCs w:val="22"/>
        </w:rPr>
        <w:t>,</w:t>
      </w:r>
      <w:r w:rsidR="00C30670"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FCA</w:t>
      </w:r>
      <w:r w:rsidR="00D713CC" w:rsidRPr="002E5A42">
        <w:rPr>
          <w:rFonts w:asciiTheme="minorHAnsi" w:hAnsiTheme="minorHAnsi" w:cs="Tahoma"/>
          <w:color w:val="17365D" w:themeColor="text2" w:themeShade="BF"/>
          <w:sz w:val="22"/>
          <w:szCs w:val="22"/>
        </w:rPr>
        <w:t xml:space="preserve"> 07 Tournon</w:t>
      </w:r>
      <w:r w:rsidRPr="002E5A42">
        <w:rPr>
          <w:rFonts w:asciiTheme="minorHAnsi" w:hAnsiTheme="minorHAnsi" w:cs="Tahoma"/>
          <w:color w:val="17365D" w:themeColor="text2" w:themeShade="BF"/>
          <w:sz w:val="22"/>
          <w:szCs w:val="22"/>
        </w:rPr>
        <w:t>,</w:t>
      </w:r>
      <w:r w:rsidR="00C30670"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DEVES</w:t>
      </w:r>
      <w:r w:rsidR="00DD38D8" w:rsidRPr="002E5A42">
        <w:rPr>
          <w:rFonts w:asciiTheme="minorHAnsi" w:hAnsiTheme="minorHAnsi" w:cs="Tahoma"/>
          <w:color w:val="17365D" w:themeColor="text2" w:themeShade="BF"/>
          <w:sz w:val="22"/>
          <w:szCs w:val="22"/>
        </w:rPr>
        <w:t xml:space="preserve"> 07 Brune</w:t>
      </w:r>
      <w:r w:rsidRPr="002E5A42">
        <w:rPr>
          <w:rFonts w:asciiTheme="minorHAnsi" w:hAnsiTheme="minorHAnsi" w:cs="Tahoma"/>
          <w:color w:val="17365D" w:themeColor="text2" w:themeShade="BF"/>
          <w:sz w:val="22"/>
          <w:szCs w:val="22"/>
        </w:rPr>
        <w:t>,</w:t>
      </w:r>
      <w:r w:rsidR="00C30670" w:rsidRPr="002E5A42">
        <w:rPr>
          <w:rFonts w:asciiTheme="minorHAnsi" w:hAnsiTheme="minorHAnsi" w:cs="Tahoma"/>
          <w:color w:val="17365D" w:themeColor="text2" w:themeShade="BF"/>
          <w:sz w:val="22"/>
          <w:szCs w:val="22"/>
        </w:rPr>
        <w:t xml:space="preserve"> </w:t>
      </w:r>
      <w:r w:rsidR="00DD38D8" w:rsidRPr="002E5A42">
        <w:rPr>
          <w:rFonts w:asciiTheme="minorHAnsi" w:hAnsiTheme="minorHAnsi" w:cs="Tahoma"/>
          <w:color w:val="17365D" w:themeColor="text2" w:themeShade="BF"/>
          <w:sz w:val="22"/>
          <w:szCs w:val="22"/>
        </w:rPr>
        <w:t xml:space="preserve">LAFUMA 26 </w:t>
      </w:r>
      <w:proofErr w:type="spellStart"/>
      <w:r w:rsidR="00DD38D8" w:rsidRPr="002E5A42">
        <w:rPr>
          <w:rFonts w:asciiTheme="minorHAnsi" w:hAnsiTheme="minorHAnsi" w:cs="Tahoma"/>
          <w:color w:val="17365D" w:themeColor="text2" w:themeShade="BF"/>
          <w:sz w:val="22"/>
          <w:szCs w:val="22"/>
        </w:rPr>
        <w:t>Anneyron</w:t>
      </w:r>
      <w:proofErr w:type="spellEnd"/>
      <w:r w:rsidR="00DD38D8"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FROMAGERIE ALPINE,</w:t>
      </w:r>
      <w:r w:rsidR="00D713CC" w:rsidRPr="002E5A42">
        <w:rPr>
          <w:rFonts w:asciiTheme="minorHAnsi" w:hAnsiTheme="minorHAnsi" w:cs="Tahoma"/>
          <w:color w:val="17365D" w:themeColor="text2" w:themeShade="BF"/>
          <w:sz w:val="22"/>
          <w:szCs w:val="22"/>
        </w:rPr>
        <w:t xml:space="preserve"> </w:t>
      </w:r>
      <w:r w:rsidR="00742960" w:rsidRPr="002E5A42">
        <w:rPr>
          <w:rFonts w:asciiTheme="minorHAnsi" w:hAnsiTheme="minorHAnsi" w:cs="Tahoma"/>
          <w:color w:val="17365D" w:themeColor="text2" w:themeShade="BF"/>
          <w:sz w:val="22"/>
          <w:szCs w:val="22"/>
        </w:rPr>
        <w:t xml:space="preserve">07 MGP, 07 GIRAUD DELAY, 26 </w:t>
      </w:r>
      <w:r w:rsidR="00D713CC" w:rsidRPr="002E5A42">
        <w:rPr>
          <w:rFonts w:asciiTheme="minorHAnsi" w:hAnsiTheme="minorHAnsi" w:cs="Tahoma"/>
          <w:color w:val="17365D" w:themeColor="text2" w:themeShade="BF"/>
          <w:sz w:val="22"/>
          <w:szCs w:val="22"/>
        </w:rPr>
        <w:t>STV Valence, D</w:t>
      </w:r>
      <w:r w:rsidR="00DD38D8" w:rsidRPr="002E5A42">
        <w:rPr>
          <w:rFonts w:asciiTheme="minorHAnsi" w:hAnsiTheme="minorHAnsi" w:cs="Tahoma"/>
          <w:color w:val="17365D" w:themeColor="text2" w:themeShade="BF"/>
          <w:sz w:val="22"/>
          <w:szCs w:val="22"/>
        </w:rPr>
        <w:t>.</w:t>
      </w:r>
      <w:r w:rsidR="00D713CC" w:rsidRPr="002E5A42">
        <w:rPr>
          <w:rFonts w:asciiTheme="minorHAnsi" w:hAnsiTheme="minorHAnsi" w:cs="Tahoma"/>
          <w:color w:val="17365D" w:themeColor="text2" w:themeShade="BF"/>
          <w:sz w:val="22"/>
          <w:szCs w:val="22"/>
        </w:rPr>
        <w:t>P</w:t>
      </w:r>
      <w:r w:rsidR="00DD38D8" w:rsidRPr="002E5A42">
        <w:rPr>
          <w:rFonts w:asciiTheme="minorHAnsi" w:hAnsiTheme="minorHAnsi" w:cs="Tahoma"/>
          <w:color w:val="17365D" w:themeColor="text2" w:themeShade="BF"/>
          <w:sz w:val="22"/>
          <w:szCs w:val="22"/>
        </w:rPr>
        <w:t>.</w:t>
      </w:r>
      <w:r w:rsidR="00D713CC" w:rsidRPr="002E5A42">
        <w:rPr>
          <w:rFonts w:asciiTheme="minorHAnsi" w:hAnsiTheme="minorHAnsi" w:cs="Tahoma"/>
          <w:color w:val="17365D" w:themeColor="text2" w:themeShade="BF"/>
          <w:sz w:val="22"/>
          <w:szCs w:val="22"/>
        </w:rPr>
        <w:t>I</w:t>
      </w:r>
      <w:r w:rsidR="00DD38D8" w:rsidRPr="002E5A42">
        <w:rPr>
          <w:rFonts w:asciiTheme="minorHAnsi" w:hAnsiTheme="minorHAnsi" w:cs="Tahoma"/>
          <w:color w:val="17365D" w:themeColor="text2" w:themeShade="BF"/>
          <w:sz w:val="22"/>
          <w:szCs w:val="22"/>
        </w:rPr>
        <w:t>nternational</w:t>
      </w:r>
      <w:r w:rsidR="00D713CC" w:rsidRPr="002E5A42">
        <w:rPr>
          <w:rFonts w:asciiTheme="minorHAnsi" w:hAnsiTheme="minorHAnsi" w:cs="Tahoma"/>
          <w:color w:val="17365D" w:themeColor="text2" w:themeShade="BF"/>
          <w:sz w:val="22"/>
          <w:szCs w:val="22"/>
        </w:rPr>
        <w:t xml:space="preserve"> 01 </w:t>
      </w:r>
      <w:proofErr w:type="spellStart"/>
      <w:r w:rsidR="00D713CC" w:rsidRPr="002E5A42">
        <w:rPr>
          <w:rFonts w:asciiTheme="minorHAnsi" w:hAnsiTheme="minorHAnsi" w:cs="Tahoma"/>
          <w:color w:val="17365D" w:themeColor="text2" w:themeShade="BF"/>
          <w:sz w:val="22"/>
          <w:szCs w:val="22"/>
        </w:rPr>
        <w:t>Chaleins</w:t>
      </w:r>
      <w:proofErr w:type="spellEnd"/>
      <w:r w:rsidR="00D713CC" w:rsidRPr="002E5A42">
        <w:rPr>
          <w:rFonts w:asciiTheme="minorHAnsi" w:hAnsiTheme="minorHAnsi" w:cs="Tahoma"/>
          <w:color w:val="17365D" w:themeColor="text2" w:themeShade="BF"/>
          <w:sz w:val="22"/>
          <w:szCs w:val="22"/>
        </w:rPr>
        <w:t>,</w:t>
      </w:r>
      <w:r w:rsidR="00C16BD2" w:rsidRPr="002E5A42">
        <w:rPr>
          <w:rFonts w:asciiTheme="minorHAnsi" w:hAnsiTheme="minorHAnsi" w:cs="Tahoma"/>
          <w:color w:val="17365D" w:themeColor="text2" w:themeShade="BF"/>
          <w:sz w:val="22"/>
          <w:szCs w:val="22"/>
        </w:rPr>
        <w:t xml:space="preserve"> COOP LA DAUPHINOISE 38 La Côte,</w:t>
      </w:r>
      <w:r w:rsidRPr="002E5A42">
        <w:rPr>
          <w:rFonts w:asciiTheme="minorHAnsi" w:hAnsiTheme="minorHAnsi" w:cs="Tahoma"/>
          <w:color w:val="17365D" w:themeColor="text2" w:themeShade="BF"/>
          <w:sz w:val="22"/>
          <w:szCs w:val="22"/>
        </w:rPr>
        <w:t xml:space="preserve">…et </w:t>
      </w:r>
      <w:r w:rsidR="00C30670" w:rsidRPr="002E5A42">
        <w:rPr>
          <w:rFonts w:asciiTheme="minorHAnsi" w:hAnsiTheme="minorHAnsi" w:cs="Tahoma"/>
          <w:color w:val="17365D" w:themeColor="text2" w:themeShade="BF"/>
          <w:sz w:val="22"/>
          <w:szCs w:val="22"/>
        </w:rPr>
        <w:t xml:space="preserve">plus de </w:t>
      </w:r>
      <w:r w:rsidRPr="002E5A42">
        <w:rPr>
          <w:rFonts w:asciiTheme="minorHAnsi" w:hAnsiTheme="minorHAnsi" w:cs="Tahoma"/>
          <w:color w:val="17365D" w:themeColor="text2" w:themeShade="BF"/>
          <w:sz w:val="22"/>
          <w:szCs w:val="22"/>
        </w:rPr>
        <w:t>5</w:t>
      </w:r>
      <w:r w:rsidR="009A3270" w:rsidRPr="002E5A42">
        <w:rPr>
          <w:rFonts w:asciiTheme="minorHAnsi" w:hAnsiTheme="minorHAnsi" w:cs="Tahoma"/>
          <w:color w:val="17365D" w:themeColor="text2" w:themeShade="BF"/>
          <w:sz w:val="22"/>
          <w:szCs w:val="22"/>
        </w:rPr>
        <w:t>0</w:t>
      </w:r>
      <w:r w:rsidRPr="002E5A42">
        <w:rPr>
          <w:rFonts w:asciiTheme="minorHAnsi" w:hAnsiTheme="minorHAnsi" w:cs="Tahoma"/>
          <w:color w:val="17365D" w:themeColor="text2" w:themeShade="BF"/>
          <w:sz w:val="22"/>
          <w:szCs w:val="22"/>
        </w:rPr>
        <w:t xml:space="preserve">0 </w:t>
      </w:r>
      <w:r w:rsidR="00C30670" w:rsidRPr="002E5A42">
        <w:rPr>
          <w:rFonts w:asciiTheme="minorHAnsi" w:hAnsiTheme="minorHAnsi" w:cs="Tahoma"/>
          <w:color w:val="17365D" w:themeColor="text2" w:themeShade="BF"/>
          <w:sz w:val="22"/>
          <w:szCs w:val="22"/>
        </w:rPr>
        <w:t xml:space="preserve">locaux techniques </w:t>
      </w:r>
      <w:r w:rsidRPr="002E5A42">
        <w:rPr>
          <w:rFonts w:asciiTheme="minorHAnsi" w:hAnsiTheme="minorHAnsi" w:cs="Tahoma"/>
          <w:color w:val="17365D" w:themeColor="text2" w:themeShade="BF"/>
          <w:sz w:val="22"/>
          <w:szCs w:val="22"/>
        </w:rPr>
        <w:t>en maintenance ) sur simple rendez vous</w:t>
      </w:r>
      <w:r w:rsidR="004D2174" w:rsidRPr="002E5A42">
        <w:rPr>
          <w:rFonts w:asciiTheme="minorHAnsi" w:hAnsiTheme="minorHAnsi" w:cs="Tahoma"/>
          <w:color w:val="17365D" w:themeColor="text2" w:themeShade="BF"/>
          <w:sz w:val="22"/>
          <w:szCs w:val="22"/>
        </w:rPr>
        <w:t> !</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b/>
          <w:color w:val="17365D" w:themeColor="text2" w:themeShade="BF"/>
          <w:sz w:val="22"/>
          <w:szCs w:val="22"/>
        </w:rPr>
      </w:pPr>
      <w:r w:rsidRPr="002E5A42">
        <w:rPr>
          <w:rFonts w:asciiTheme="minorHAnsi" w:hAnsiTheme="minorHAnsi" w:cs="Tahoma"/>
          <w:b/>
          <w:color w:val="17365D" w:themeColor="text2" w:themeShade="BF"/>
          <w:sz w:val="22"/>
          <w:szCs w:val="22"/>
        </w:rPr>
        <w:t xml:space="preserve">. Délai de l’ensemble : </w:t>
      </w:r>
      <w:r w:rsidR="00F36EFA">
        <w:rPr>
          <w:rFonts w:asciiTheme="minorHAnsi" w:hAnsiTheme="minorHAnsi" w:cs="Tahoma"/>
          <w:b/>
          <w:color w:val="17365D" w:themeColor="text2" w:themeShade="BF"/>
          <w:sz w:val="22"/>
          <w:szCs w:val="22"/>
        </w:rPr>
        <w:t>3 semaines à réception de commande</w:t>
      </w:r>
      <w:r w:rsidR="00B241E0" w:rsidRPr="002E5A42">
        <w:rPr>
          <w:rFonts w:asciiTheme="minorHAnsi" w:hAnsiTheme="minorHAnsi" w:cs="Tahoma"/>
          <w:b/>
          <w:color w:val="17365D" w:themeColor="text2" w:themeShade="BF"/>
          <w:sz w:val="22"/>
          <w:szCs w:val="22"/>
        </w:rPr>
        <w:t xml:space="preserve"> </w:t>
      </w:r>
    </w:p>
    <w:p w:rsidR="00514DEA" w:rsidRPr="002E5A42" w:rsidRDefault="00514DEA" w:rsidP="00514DEA">
      <w:pPr>
        <w:rPr>
          <w:rFonts w:asciiTheme="minorHAnsi" w:hAnsiTheme="minorHAnsi" w:cs="Tahoma"/>
          <w:b/>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Garanties :</w:t>
      </w:r>
      <w:r w:rsidRPr="002E5A42">
        <w:rPr>
          <w:rFonts w:asciiTheme="minorHAnsi" w:hAnsiTheme="minorHAnsi" w:cs="Tahoma"/>
          <w:color w:val="17365D" w:themeColor="text2" w:themeShade="BF"/>
          <w:sz w:val="22"/>
          <w:szCs w:val="22"/>
        </w:rPr>
        <w:t xml:space="preserve"> </w:t>
      </w:r>
      <w:r w:rsidR="00364DA7" w:rsidRPr="002E5A42">
        <w:rPr>
          <w:rFonts w:asciiTheme="minorHAnsi" w:hAnsiTheme="minorHAnsi" w:cs="Tahoma"/>
          <w:color w:val="17365D" w:themeColor="text2" w:themeShade="BF"/>
          <w:sz w:val="22"/>
          <w:szCs w:val="22"/>
        </w:rPr>
        <w:t>1</w:t>
      </w:r>
      <w:r w:rsidR="00CD0E38" w:rsidRPr="002E5A42">
        <w:rPr>
          <w:rFonts w:asciiTheme="minorHAnsi" w:hAnsiTheme="minorHAnsi" w:cs="Tahoma"/>
          <w:color w:val="17365D" w:themeColor="text2" w:themeShade="BF"/>
          <w:sz w:val="22"/>
          <w:szCs w:val="22"/>
        </w:rPr>
        <w:t xml:space="preserve"> an</w:t>
      </w:r>
      <w:r w:rsidR="00B1153A" w:rsidRPr="002E5A42">
        <w:rPr>
          <w:rFonts w:asciiTheme="minorHAnsi" w:hAnsiTheme="minorHAnsi" w:cs="Tahoma"/>
          <w:color w:val="17365D" w:themeColor="text2" w:themeShade="BF"/>
          <w:sz w:val="22"/>
          <w:szCs w:val="22"/>
        </w:rPr>
        <w:t xml:space="preserve"> sur travaux</w:t>
      </w:r>
      <w:r w:rsidR="00CD0E38" w:rsidRPr="002E5A42">
        <w:rPr>
          <w:rFonts w:asciiTheme="minorHAnsi" w:hAnsiTheme="minorHAnsi" w:cs="Tahoma"/>
          <w:color w:val="17365D" w:themeColor="text2" w:themeShade="BF"/>
          <w:sz w:val="22"/>
          <w:szCs w:val="22"/>
        </w:rPr>
        <w:t>, exception faite de ceux relevant par la loi de la garantie décennale du bâtiment</w:t>
      </w:r>
      <w:r w:rsidRPr="002E5A42">
        <w:rPr>
          <w:rFonts w:asciiTheme="minorHAnsi" w:hAnsiTheme="minorHAnsi" w:cs="Tahoma"/>
          <w:color w:val="17365D" w:themeColor="text2" w:themeShade="BF"/>
          <w:sz w:val="22"/>
          <w:szCs w:val="22"/>
        </w:rPr>
        <w:t>.</w:t>
      </w:r>
    </w:p>
    <w:p w:rsidR="005651C2" w:rsidRPr="002E5A42" w:rsidRDefault="005651C2" w:rsidP="00514DEA">
      <w:pPr>
        <w:rPr>
          <w:rFonts w:asciiTheme="minorHAnsi" w:hAnsiTheme="minorHAnsi" w:cs="Tahoma"/>
          <w:color w:val="17365D" w:themeColor="text2" w:themeShade="BF"/>
          <w:sz w:val="22"/>
          <w:szCs w:val="22"/>
        </w:rPr>
      </w:pPr>
    </w:p>
    <w:p w:rsidR="00514DEA" w:rsidRPr="002E5A42" w:rsidRDefault="00514DEA" w:rsidP="00B241E0">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lastRenderedPageBreak/>
        <w:tab/>
        <w:t xml:space="preserve">        </w:t>
      </w:r>
      <w:r w:rsidR="00B1153A"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Garantie 44</w:t>
      </w:r>
      <w:r w:rsidR="0044402D"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000 H</w:t>
      </w:r>
      <w:r w:rsidR="00056E2E" w:rsidRPr="002E5A42">
        <w:rPr>
          <w:rFonts w:asciiTheme="minorHAnsi" w:hAnsiTheme="minorHAnsi" w:cs="Tahoma"/>
          <w:color w:val="17365D" w:themeColor="text2" w:themeShade="BF"/>
          <w:sz w:val="22"/>
          <w:szCs w:val="22"/>
        </w:rPr>
        <w:t xml:space="preserve"> ou 6 ans </w:t>
      </w:r>
      <w:r w:rsidRPr="002E5A42">
        <w:rPr>
          <w:rFonts w:asciiTheme="minorHAnsi" w:hAnsiTheme="minorHAnsi" w:cs="Tahoma"/>
          <w:color w:val="17365D" w:themeColor="text2" w:themeShade="BF"/>
          <w:sz w:val="22"/>
          <w:szCs w:val="22"/>
        </w:rPr>
        <w:t>sur Compresseur</w:t>
      </w:r>
      <w:r w:rsidR="0044402D" w:rsidRPr="002E5A42">
        <w:rPr>
          <w:rFonts w:asciiTheme="minorHAnsi" w:hAnsiTheme="minorHAnsi" w:cs="Tahoma"/>
          <w:color w:val="17365D" w:themeColor="text2" w:themeShade="BF"/>
          <w:sz w:val="22"/>
          <w:szCs w:val="22"/>
        </w:rPr>
        <w:t xml:space="preserve"> à vis</w:t>
      </w:r>
      <w:r w:rsidR="001B44EA" w:rsidRPr="002E5A42">
        <w:rPr>
          <w:rFonts w:asciiTheme="minorHAnsi" w:hAnsiTheme="minorHAnsi" w:cs="Tahoma"/>
          <w:color w:val="17365D" w:themeColor="text2" w:themeShade="BF"/>
          <w:sz w:val="22"/>
          <w:szCs w:val="22"/>
        </w:rPr>
        <w:t xml:space="preserve"> </w:t>
      </w:r>
      <w:r w:rsidR="00B241E0" w:rsidRPr="002E5A42">
        <w:rPr>
          <w:rFonts w:asciiTheme="minorHAnsi" w:hAnsiTheme="minorHAnsi" w:cs="Tahoma"/>
          <w:color w:val="17365D" w:themeColor="text2" w:themeShade="BF"/>
          <w:sz w:val="22"/>
          <w:szCs w:val="22"/>
        </w:rPr>
        <w:t xml:space="preserve">et Sécheur </w:t>
      </w:r>
      <w:proofErr w:type="spellStart"/>
      <w:r w:rsidR="00B241E0" w:rsidRPr="002E5A42">
        <w:rPr>
          <w:rFonts w:asciiTheme="minorHAnsi" w:hAnsiTheme="minorHAnsi" w:cs="Tahoma"/>
          <w:color w:val="17365D" w:themeColor="text2" w:themeShade="BF"/>
          <w:sz w:val="22"/>
          <w:szCs w:val="22"/>
        </w:rPr>
        <w:t>Compair</w:t>
      </w:r>
      <w:proofErr w:type="spellEnd"/>
      <w:r w:rsidR="00B241E0" w:rsidRPr="002E5A42">
        <w:rPr>
          <w:rFonts w:asciiTheme="minorHAnsi" w:hAnsiTheme="minorHAnsi" w:cs="Tahoma"/>
          <w:color w:val="17365D" w:themeColor="text2" w:themeShade="BF"/>
          <w:sz w:val="22"/>
          <w:szCs w:val="22"/>
        </w:rPr>
        <w:t xml:space="preserve">, </w:t>
      </w:r>
      <w:r w:rsidR="00737475" w:rsidRPr="002E5A42">
        <w:rPr>
          <w:rFonts w:asciiTheme="minorHAnsi" w:hAnsiTheme="minorHAnsi" w:cs="Tahoma"/>
          <w:color w:val="17365D" w:themeColor="text2" w:themeShade="BF"/>
          <w:sz w:val="22"/>
          <w:szCs w:val="22"/>
        </w:rPr>
        <w:t>suivant contrat ASSURE  COMPAIR ci-joint</w:t>
      </w:r>
      <w:r w:rsidR="00056E2E" w:rsidRPr="002E5A42">
        <w:rPr>
          <w:rFonts w:asciiTheme="minorHAnsi" w:hAnsiTheme="minorHAnsi" w:cs="Tahoma"/>
          <w:color w:val="17365D" w:themeColor="text2" w:themeShade="BF"/>
          <w:sz w:val="22"/>
          <w:szCs w:val="22"/>
        </w:rPr>
        <w:t>,</w:t>
      </w:r>
      <w:r w:rsidRPr="002E5A42">
        <w:rPr>
          <w:rFonts w:asciiTheme="minorHAnsi" w:hAnsiTheme="minorHAnsi" w:cs="Tahoma"/>
          <w:color w:val="17365D" w:themeColor="text2" w:themeShade="BF"/>
          <w:sz w:val="22"/>
          <w:szCs w:val="22"/>
        </w:rPr>
        <w:t xml:space="preserve"> si maintenance / SFACS (Centre de compétence </w:t>
      </w:r>
      <w:proofErr w:type="spellStart"/>
      <w:r w:rsidRPr="002E5A42">
        <w:rPr>
          <w:rFonts w:asciiTheme="minorHAnsi" w:hAnsiTheme="minorHAnsi" w:cs="Tahoma"/>
          <w:color w:val="17365D" w:themeColor="text2" w:themeShade="BF"/>
          <w:sz w:val="22"/>
          <w:szCs w:val="22"/>
        </w:rPr>
        <w:t>Compair</w:t>
      </w:r>
      <w:proofErr w:type="spellEnd"/>
      <w:r w:rsidRPr="002E5A42">
        <w:rPr>
          <w:rFonts w:asciiTheme="minorHAnsi" w:hAnsiTheme="minorHAnsi" w:cs="Tahoma"/>
          <w:color w:val="17365D" w:themeColor="text2" w:themeShade="BF"/>
          <w:sz w:val="22"/>
          <w:szCs w:val="22"/>
        </w:rPr>
        <w:t xml:space="preserve"> Agréé) -  pièces -hors main d’œuvre après première année</w:t>
      </w:r>
      <w:r w:rsidR="00D06893" w:rsidRPr="002E5A42">
        <w:rPr>
          <w:rFonts w:asciiTheme="minorHAnsi" w:hAnsiTheme="minorHAnsi" w:cs="Tahoma"/>
          <w:color w:val="17365D" w:themeColor="text2" w:themeShade="BF"/>
          <w:sz w:val="22"/>
          <w:szCs w:val="22"/>
        </w:rPr>
        <w:t xml:space="preserve">, consommables et flexibles </w:t>
      </w:r>
      <w:r w:rsidR="005651C2" w:rsidRPr="002E5A42">
        <w:rPr>
          <w:rFonts w:asciiTheme="minorHAnsi" w:hAnsiTheme="minorHAnsi" w:cs="Tahoma"/>
          <w:color w:val="17365D" w:themeColor="text2" w:themeShade="BF"/>
          <w:sz w:val="22"/>
          <w:szCs w:val="22"/>
        </w:rPr>
        <w:t xml:space="preserve"> – suivant programme </w:t>
      </w:r>
      <w:proofErr w:type="spellStart"/>
      <w:r w:rsidR="00FF78B5" w:rsidRPr="002E5A42">
        <w:rPr>
          <w:rFonts w:asciiTheme="minorHAnsi" w:hAnsiTheme="minorHAnsi" w:cs="Tahoma"/>
          <w:color w:val="17365D" w:themeColor="text2" w:themeShade="BF"/>
          <w:sz w:val="22"/>
          <w:szCs w:val="22"/>
        </w:rPr>
        <w:t>Compair</w:t>
      </w:r>
      <w:proofErr w:type="spellEnd"/>
      <w:r w:rsidR="00FF78B5" w:rsidRPr="002E5A42">
        <w:rPr>
          <w:rFonts w:asciiTheme="minorHAnsi" w:hAnsiTheme="minorHAnsi" w:cs="Tahoma"/>
          <w:color w:val="17365D" w:themeColor="text2" w:themeShade="BF"/>
          <w:sz w:val="22"/>
          <w:szCs w:val="22"/>
        </w:rPr>
        <w:t xml:space="preserve"> joint à valider</w:t>
      </w:r>
      <w:r w:rsidRPr="002E5A42">
        <w:rPr>
          <w:rFonts w:asciiTheme="minorHAnsi" w:hAnsiTheme="minorHAnsi" w:cs="Tahoma"/>
          <w:color w:val="17365D" w:themeColor="text2" w:themeShade="BF"/>
          <w:sz w:val="22"/>
          <w:szCs w:val="22"/>
        </w:rPr>
        <w:t>.</w:t>
      </w:r>
    </w:p>
    <w:p w:rsidR="00742960" w:rsidRPr="002E5A42" w:rsidRDefault="00742960" w:rsidP="00514DEA">
      <w:pPr>
        <w:rPr>
          <w:rFonts w:asciiTheme="minorHAnsi" w:hAnsiTheme="minorHAnsi" w:cs="Tahoma"/>
          <w:color w:val="17365D" w:themeColor="text2" w:themeShade="BF"/>
          <w:sz w:val="22"/>
          <w:szCs w:val="22"/>
        </w:rPr>
      </w:pPr>
    </w:p>
    <w:p w:rsidR="00514DEA" w:rsidRPr="002E5A42" w:rsidRDefault="00742960"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00514DEA" w:rsidRPr="002E5A42">
        <w:rPr>
          <w:rFonts w:asciiTheme="minorHAnsi" w:hAnsiTheme="minorHAnsi" w:cs="Tahoma"/>
          <w:color w:val="17365D" w:themeColor="text2" w:themeShade="BF"/>
          <w:sz w:val="22"/>
          <w:szCs w:val="22"/>
        </w:rPr>
        <w:t xml:space="preserve"> 1 an sur restant</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SAV et pièces détachées</w:t>
      </w:r>
      <w:r w:rsidRPr="002E5A42">
        <w:rPr>
          <w:rFonts w:asciiTheme="minorHAnsi" w:hAnsiTheme="minorHAnsi" w:cs="Tahoma"/>
          <w:color w:val="17365D" w:themeColor="text2" w:themeShade="BF"/>
          <w:sz w:val="22"/>
          <w:szCs w:val="22"/>
        </w:rPr>
        <w:t xml:space="preserve"> assurés par notre </w:t>
      </w:r>
      <w:r w:rsidR="00B1153A" w:rsidRPr="002E5A42">
        <w:rPr>
          <w:rFonts w:asciiTheme="minorHAnsi" w:hAnsiTheme="minorHAnsi" w:cs="Tahoma"/>
          <w:color w:val="17365D" w:themeColor="text2" w:themeShade="BF"/>
          <w:sz w:val="22"/>
          <w:szCs w:val="22"/>
        </w:rPr>
        <w:t>équipe de techniciens</w:t>
      </w:r>
      <w:r w:rsidRPr="002E5A42">
        <w:rPr>
          <w:rFonts w:asciiTheme="minorHAnsi" w:hAnsiTheme="minorHAnsi" w:cs="Tahoma"/>
          <w:color w:val="17365D" w:themeColor="text2" w:themeShade="BF"/>
          <w:sz w:val="22"/>
          <w:szCs w:val="22"/>
        </w:rPr>
        <w:t>, dans l</w:t>
      </w:r>
      <w:r w:rsidR="005651C2" w:rsidRPr="002E5A42">
        <w:rPr>
          <w:rFonts w:asciiTheme="minorHAnsi" w:hAnsiTheme="minorHAnsi" w:cs="Tahoma"/>
          <w:color w:val="17365D" w:themeColor="text2" w:themeShade="BF"/>
          <w:sz w:val="22"/>
          <w:szCs w:val="22"/>
        </w:rPr>
        <w:t>es meilleurs délais</w:t>
      </w:r>
      <w:r w:rsidRPr="002E5A42">
        <w:rPr>
          <w:rFonts w:asciiTheme="minorHAnsi" w:hAnsiTheme="minorHAnsi" w:cs="Tahoma"/>
          <w:color w:val="17365D" w:themeColor="text2" w:themeShade="BF"/>
          <w:sz w:val="22"/>
          <w:szCs w:val="22"/>
        </w:rPr>
        <w:t>.</w:t>
      </w:r>
    </w:p>
    <w:p w:rsidR="00514DEA" w:rsidRPr="002E5A42" w:rsidRDefault="00514DEA" w:rsidP="00514DEA">
      <w:pPr>
        <w:rPr>
          <w:rFonts w:asciiTheme="minorHAnsi" w:hAnsiTheme="minorHAnsi" w:cs="Tahoma"/>
          <w:color w:val="17365D" w:themeColor="text2" w:themeShade="BF"/>
          <w:sz w:val="22"/>
          <w:szCs w:val="22"/>
        </w:rPr>
      </w:pPr>
    </w:p>
    <w:p w:rsidR="00666287" w:rsidRPr="002E5A42" w:rsidRDefault="00514DEA" w:rsidP="00666287">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Prêt GRATUIT</w:t>
      </w:r>
      <w:r w:rsidR="00B1153A" w:rsidRPr="002E5A42">
        <w:rPr>
          <w:rFonts w:asciiTheme="minorHAnsi" w:hAnsiTheme="minorHAnsi" w:cs="Tahoma"/>
          <w:color w:val="17365D" w:themeColor="text2" w:themeShade="BF"/>
          <w:sz w:val="22"/>
          <w:szCs w:val="22"/>
        </w:rPr>
        <w:t>,</w:t>
      </w:r>
      <w:r w:rsidRPr="002E5A42">
        <w:rPr>
          <w:rFonts w:asciiTheme="minorHAnsi" w:hAnsiTheme="minorHAnsi" w:cs="Tahoma"/>
          <w:color w:val="17365D" w:themeColor="text2" w:themeShade="BF"/>
          <w:sz w:val="22"/>
          <w:szCs w:val="22"/>
        </w:rPr>
        <w:t xml:space="preserve"> possible</w:t>
      </w:r>
      <w:r w:rsidR="00B1153A" w:rsidRPr="002E5A42">
        <w:rPr>
          <w:rFonts w:asciiTheme="minorHAnsi" w:hAnsiTheme="minorHAnsi" w:cs="Tahoma"/>
          <w:color w:val="17365D" w:themeColor="text2" w:themeShade="BF"/>
          <w:sz w:val="22"/>
          <w:szCs w:val="22"/>
        </w:rPr>
        <w:t>,</w:t>
      </w:r>
      <w:r w:rsidRPr="002E5A42">
        <w:rPr>
          <w:rFonts w:asciiTheme="minorHAnsi" w:hAnsiTheme="minorHAnsi" w:cs="Tahoma"/>
          <w:color w:val="17365D" w:themeColor="text2" w:themeShade="BF"/>
          <w:sz w:val="22"/>
          <w:szCs w:val="22"/>
        </w:rPr>
        <w:t xml:space="preserve"> d’un compresseur si besoin dans la limite des stocks</w:t>
      </w:r>
      <w:r w:rsidR="00666287" w:rsidRPr="002E5A42">
        <w:rPr>
          <w:rFonts w:asciiTheme="minorHAnsi" w:hAnsiTheme="minorHAnsi" w:cs="Tahoma"/>
          <w:color w:val="17365D" w:themeColor="text2" w:themeShade="BF"/>
          <w:sz w:val="22"/>
          <w:szCs w:val="22"/>
        </w:rPr>
        <w:t xml:space="preserve"> (25 machines révisées prêtes à partir dans </w:t>
      </w:r>
      <w:r w:rsidR="00575794" w:rsidRPr="002E5A42">
        <w:rPr>
          <w:rFonts w:asciiTheme="minorHAnsi" w:hAnsiTheme="minorHAnsi" w:cs="Tahoma"/>
          <w:color w:val="17365D" w:themeColor="text2" w:themeShade="BF"/>
          <w:sz w:val="22"/>
          <w:szCs w:val="22"/>
        </w:rPr>
        <w:t>la ½ journée – généralement constaté -  sui</w:t>
      </w:r>
      <w:r w:rsidR="00666287" w:rsidRPr="002E5A42">
        <w:rPr>
          <w:rFonts w:asciiTheme="minorHAnsi" w:hAnsiTheme="minorHAnsi" w:cs="Tahoma"/>
          <w:color w:val="17365D" w:themeColor="text2" w:themeShade="BF"/>
          <w:sz w:val="22"/>
          <w:szCs w:val="22"/>
        </w:rPr>
        <w:t>vant appel).</w:t>
      </w:r>
    </w:p>
    <w:p w:rsidR="00514DEA" w:rsidRPr="002E5A42" w:rsidRDefault="00666287"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w:t>
      </w:r>
      <w:r w:rsidR="00514DEA" w:rsidRPr="002E5A42">
        <w:rPr>
          <w:rFonts w:asciiTheme="minorHAnsi" w:hAnsiTheme="minorHAnsi" w:cs="Tahoma"/>
          <w:color w:val="17365D" w:themeColor="text2" w:themeShade="BF"/>
          <w:sz w:val="22"/>
          <w:szCs w:val="22"/>
        </w:rPr>
        <w:t xml:space="preserve"> </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xml:space="preserve">. Révision de prix : </w:t>
      </w:r>
      <w:r w:rsidRPr="002E5A42">
        <w:rPr>
          <w:rFonts w:asciiTheme="minorHAnsi" w:hAnsiTheme="minorHAnsi" w:cs="Tahoma"/>
          <w:color w:val="17365D" w:themeColor="text2" w:themeShade="BF"/>
          <w:sz w:val="22"/>
          <w:szCs w:val="22"/>
        </w:rPr>
        <w:t>Nous nous réservons le droit de revoir les prix indiqués plus haut, dans le cas de l’application d’un cahier des charges aux conditions administratives  techniques ou commerciales autres que celles stipulées dans le présent devis.</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b/>
          <w:bCs/>
          <w:color w:val="17365D" w:themeColor="text2" w:themeShade="BF"/>
          <w:sz w:val="22"/>
          <w:szCs w:val="22"/>
        </w:rPr>
      </w:pPr>
      <w:r w:rsidRPr="002E5A42">
        <w:rPr>
          <w:rFonts w:asciiTheme="minorHAnsi" w:hAnsiTheme="minorHAnsi" w:cs="Tahoma"/>
          <w:b/>
          <w:color w:val="17365D" w:themeColor="text2" w:themeShade="BF"/>
          <w:sz w:val="22"/>
          <w:szCs w:val="22"/>
        </w:rPr>
        <w:t>. Réserve de propriété :</w:t>
      </w:r>
      <w:r w:rsidRPr="002E5A42">
        <w:rPr>
          <w:rFonts w:asciiTheme="minorHAnsi" w:hAnsiTheme="minorHAnsi" w:cs="Tahoma"/>
          <w:color w:val="17365D" w:themeColor="text2" w:themeShade="BF"/>
          <w:sz w:val="22"/>
          <w:szCs w:val="22"/>
        </w:rPr>
        <w:t xml:space="preserve"> En vertu de la loi 80335 du 12/05/80, les matériels livrés demeurent notre propriété jusqu’au paiement intégral du montant total des factures correspondantes, même si ceux-ci ont fait l’objet de transformation, d’intégration ou de reventes. Cette clause n’ayant pas été explicitement rejetée, sera considérée acceptée par l’acquéreur.</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 </w:t>
      </w:r>
      <w:r w:rsidRPr="002E5A42">
        <w:rPr>
          <w:rFonts w:asciiTheme="minorHAnsi" w:hAnsiTheme="minorHAnsi" w:cs="Tahoma"/>
          <w:b/>
          <w:color w:val="17365D" w:themeColor="text2" w:themeShade="BF"/>
          <w:sz w:val="22"/>
          <w:szCs w:val="22"/>
        </w:rPr>
        <w:t xml:space="preserve">Devis </w:t>
      </w:r>
      <w:r w:rsidRPr="002E5A42">
        <w:rPr>
          <w:rFonts w:asciiTheme="minorHAnsi" w:hAnsiTheme="minorHAnsi" w:cs="Tahoma"/>
          <w:color w:val="17365D" w:themeColor="text2" w:themeShade="BF"/>
          <w:sz w:val="22"/>
          <w:szCs w:val="22"/>
        </w:rPr>
        <w:t>estimatif et servant de cahier des charges, compte tenu des éléments en notre possession et à affiner ensemble.</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D’une manière générale, n’est pas compris tout ce qui n’est pas explicitement décrit dans notre offre (notamment étanchéités toiture, mise aux normes éventuelle, tranchées…)</w:t>
      </w:r>
    </w:p>
    <w:p w:rsidR="00514DEA" w:rsidRPr="002E5A42" w:rsidRDefault="00514DEA" w:rsidP="00514DEA">
      <w:pPr>
        <w:rPr>
          <w:rFonts w:asciiTheme="minorHAnsi" w:hAnsiTheme="minorHAnsi" w:cs="Tahoma"/>
          <w:color w:val="17365D" w:themeColor="text2" w:themeShade="BF"/>
          <w:sz w:val="22"/>
          <w:szCs w:val="22"/>
        </w:rPr>
      </w:pPr>
    </w:p>
    <w:p w:rsidR="00997FD5"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b/>
          <w:color w:val="17365D" w:themeColor="text2" w:themeShade="BF"/>
          <w:sz w:val="22"/>
          <w:szCs w:val="22"/>
        </w:rPr>
        <w:t>. Règlement :</w:t>
      </w:r>
      <w:r w:rsidRPr="002E5A42">
        <w:rPr>
          <w:rFonts w:asciiTheme="minorHAnsi" w:hAnsiTheme="minorHAnsi" w:cs="Tahoma"/>
          <w:color w:val="17365D" w:themeColor="text2" w:themeShade="BF"/>
          <w:sz w:val="22"/>
          <w:szCs w:val="22"/>
        </w:rPr>
        <w:t xml:space="preserve"> </w:t>
      </w:r>
    </w:p>
    <w:p w:rsidR="00174B0B" w:rsidRPr="002E5A42" w:rsidRDefault="00174B0B" w:rsidP="00514DEA">
      <w:pPr>
        <w:rPr>
          <w:rFonts w:asciiTheme="minorHAnsi" w:hAnsiTheme="minorHAnsi" w:cs="Tahoma"/>
          <w:color w:val="17365D" w:themeColor="text2" w:themeShade="BF"/>
          <w:sz w:val="22"/>
          <w:szCs w:val="22"/>
        </w:rPr>
      </w:pPr>
    </w:p>
    <w:p w:rsidR="00FF65A4" w:rsidRDefault="00997FD5" w:rsidP="00FF65A4">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t xml:space="preserve">    </w:t>
      </w:r>
      <w:r w:rsidRPr="002E5A42">
        <w:rPr>
          <w:rFonts w:asciiTheme="minorHAnsi" w:hAnsiTheme="minorHAnsi" w:cs="Tahoma"/>
          <w:color w:val="17365D" w:themeColor="text2" w:themeShade="BF"/>
          <w:sz w:val="22"/>
          <w:szCs w:val="22"/>
          <w:u w:val="single"/>
        </w:rPr>
        <w:t>Si en 3 fois sans frais :</w:t>
      </w:r>
    </w:p>
    <w:p w:rsidR="00514DEA" w:rsidRPr="00FF65A4" w:rsidRDefault="00FF65A4" w:rsidP="00FF65A4">
      <w:pPr>
        <w:rPr>
          <w:rFonts w:asciiTheme="minorHAnsi" w:hAnsiTheme="minorHAnsi" w:cs="Tahoma"/>
          <w:color w:val="17365D" w:themeColor="text2" w:themeShade="BF"/>
          <w:sz w:val="22"/>
          <w:szCs w:val="22"/>
          <w:u w:val="single"/>
        </w:rPr>
      </w:pPr>
      <w:r>
        <w:rPr>
          <w:rFonts w:asciiTheme="minorHAnsi" w:hAnsiTheme="minorHAnsi" w:cs="Tahoma"/>
          <w:color w:val="17365D" w:themeColor="text2" w:themeShade="BF"/>
          <w:sz w:val="22"/>
          <w:szCs w:val="22"/>
        </w:rPr>
        <w:tab/>
      </w:r>
      <w:r w:rsidR="00997FD5" w:rsidRPr="002E5A42">
        <w:rPr>
          <w:rFonts w:asciiTheme="minorHAnsi" w:hAnsiTheme="minorHAnsi" w:cs="Tahoma"/>
          <w:color w:val="17365D" w:themeColor="text2" w:themeShade="BF"/>
          <w:sz w:val="22"/>
          <w:szCs w:val="22"/>
        </w:rPr>
        <w:t xml:space="preserve">  </w:t>
      </w:r>
      <w:r w:rsidR="00514DEA" w:rsidRPr="002E5A42">
        <w:rPr>
          <w:rFonts w:asciiTheme="minorHAnsi" w:hAnsiTheme="minorHAnsi" w:cs="Tahoma"/>
          <w:color w:val="17365D" w:themeColor="text2" w:themeShade="BF"/>
          <w:sz w:val="22"/>
          <w:szCs w:val="22"/>
        </w:rPr>
        <w:t>30% à la commande par chèque</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007C7E78"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30% au démarrage des travaux par chèque</w:t>
      </w: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ab/>
      </w:r>
      <w:r w:rsidR="007C7E78" w:rsidRPr="002E5A42">
        <w:rPr>
          <w:rFonts w:asciiTheme="minorHAnsi" w:hAnsiTheme="minorHAnsi" w:cs="Tahoma"/>
          <w:color w:val="17365D" w:themeColor="text2" w:themeShade="BF"/>
          <w:sz w:val="22"/>
          <w:szCs w:val="22"/>
        </w:rPr>
        <w:t xml:space="preserve"> </w:t>
      </w:r>
      <w:r w:rsidRPr="002E5A42">
        <w:rPr>
          <w:rFonts w:asciiTheme="minorHAnsi" w:hAnsiTheme="minorHAnsi" w:cs="Tahoma"/>
          <w:color w:val="17365D" w:themeColor="text2" w:themeShade="BF"/>
          <w:sz w:val="22"/>
          <w:szCs w:val="22"/>
        </w:rPr>
        <w:t xml:space="preserve"> Solde à la fin des travaux par chèque</w:t>
      </w:r>
    </w:p>
    <w:p w:rsidR="00514DEA" w:rsidRPr="002E5A42" w:rsidRDefault="00514DEA" w:rsidP="00514DEA">
      <w:pPr>
        <w:rPr>
          <w:rFonts w:asciiTheme="minorHAnsi" w:hAnsiTheme="minorHAnsi" w:cs="Tahoma"/>
          <w:color w:val="17365D" w:themeColor="text2" w:themeShade="BF"/>
          <w:sz w:val="22"/>
          <w:szCs w:val="22"/>
        </w:rPr>
      </w:pPr>
    </w:p>
    <w:p w:rsidR="003D7C57" w:rsidRPr="002E5A42" w:rsidRDefault="00997FD5" w:rsidP="00A62B44">
      <w:pPr>
        <w:rPr>
          <w:rFonts w:asciiTheme="minorHAnsi" w:hAnsiTheme="minorHAnsi" w:cs="Tahoma"/>
          <w:i/>
          <w:color w:val="17365D" w:themeColor="text2" w:themeShade="BF"/>
          <w:sz w:val="22"/>
          <w:szCs w:val="22"/>
        </w:rPr>
      </w:pPr>
      <w:r w:rsidRPr="002E5A42">
        <w:rPr>
          <w:rFonts w:asciiTheme="minorHAnsi" w:hAnsiTheme="minorHAnsi" w:cs="Tahoma"/>
          <w:color w:val="17365D" w:themeColor="text2" w:themeShade="BF"/>
          <w:sz w:val="22"/>
          <w:szCs w:val="22"/>
        </w:rPr>
        <w:tab/>
      </w:r>
      <w:r w:rsidRPr="002E5A42">
        <w:rPr>
          <w:rFonts w:asciiTheme="minorHAnsi" w:hAnsiTheme="minorHAnsi" w:cs="Tahoma"/>
          <w:color w:val="17365D" w:themeColor="text2" w:themeShade="BF"/>
          <w:sz w:val="22"/>
          <w:szCs w:val="22"/>
        </w:rPr>
        <w:tab/>
      </w:r>
      <w:r w:rsidR="00514DEA" w:rsidRPr="002E5A42">
        <w:rPr>
          <w:rFonts w:asciiTheme="minorHAnsi" w:hAnsiTheme="minorHAnsi" w:cs="Tahoma"/>
          <w:color w:val="17365D" w:themeColor="text2" w:themeShade="BF"/>
          <w:sz w:val="22"/>
          <w:szCs w:val="22"/>
        </w:rPr>
        <w:t xml:space="preserve">     </w:t>
      </w:r>
      <w:r w:rsidR="00862467" w:rsidRPr="002E5A42">
        <w:rPr>
          <w:rFonts w:asciiTheme="minorHAnsi" w:hAnsiTheme="minorHAnsi" w:cs="Tahoma"/>
          <w:color w:val="17365D" w:themeColor="text2" w:themeShade="BF"/>
          <w:sz w:val="22"/>
          <w:szCs w:val="22"/>
        </w:rPr>
        <w:t xml:space="preserve">     </w:t>
      </w:r>
    </w:p>
    <w:p w:rsidR="00514DEA" w:rsidRPr="002E5A42" w:rsidRDefault="00514DEA" w:rsidP="00514DEA">
      <w:pPr>
        <w:autoSpaceDE w:val="0"/>
        <w:autoSpaceDN w:val="0"/>
        <w:adjustRightInd w:val="0"/>
        <w:rPr>
          <w:rFonts w:asciiTheme="minorHAnsi" w:hAnsiTheme="minorHAnsi" w:cs="Tahoma"/>
          <w:b/>
          <w:bCs/>
          <w:i/>
          <w:color w:val="17365D" w:themeColor="text2" w:themeShade="BF"/>
          <w:sz w:val="22"/>
          <w:szCs w:val="22"/>
        </w:rPr>
      </w:pPr>
    </w:p>
    <w:p w:rsidR="00514DEA" w:rsidRPr="002E5A42" w:rsidRDefault="00514DEA" w:rsidP="00514DEA">
      <w:pPr>
        <w:rPr>
          <w:rFonts w:asciiTheme="minorHAnsi" w:hAnsiTheme="minorHAnsi" w:cs="Tahoma"/>
          <w:b/>
          <w:color w:val="17365D" w:themeColor="text2" w:themeShade="BF"/>
          <w:sz w:val="22"/>
          <w:szCs w:val="22"/>
        </w:rPr>
      </w:pPr>
      <w:r w:rsidRPr="002E5A42">
        <w:rPr>
          <w:rFonts w:asciiTheme="minorHAnsi" w:hAnsiTheme="minorHAnsi" w:cs="Tahoma"/>
          <w:b/>
          <w:color w:val="17365D" w:themeColor="text2" w:themeShade="BF"/>
          <w:sz w:val="22"/>
          <w:szCs w:val="22"/>
        </w:rPr>
        <w:t>. Validité de l’offre :</w:t>
      </w:r>
      <w:r w:rsidR="00A62B44" w:rsidRPr="002E5A42">
        <w:rPr>
          <w:rFonts w:asciiTheme="minorHAnsi" w:hAnsiTheme="minorHAnsi" w:cs="Tahoma"/>
          <w:b/>
          <w:color w:val="17365D" w:themeColor="text2" w:themeShade="BF"/>
          <w:sz w:val="22"/>
          <w:szCs w:val="22"/>
        </w:rPr>
        <w:t xml:space="preserve"> </w:t>
      </w:r>
      <w:r w:rsidR="00B241E0" w:rsidRPr="002E5A42">
        <w:rPr>
          <w:rFonts w:asciiTheme="minorHAnsi" w:hAnsiTheme="minorHAnsi" w:cs="Tahoma"/>
          <w:b/>
          <w:color w:val="17365D" w:themeColor="text2" w:themeShade="BF"/>
          <w:sz w:val="22"/>
          <w:szCs w:val="22"/>
        </w:rPr>
        <w:t xml:space="preserve">Semaine 27 année </w:t>
      </w:r>
      <w:r w:rsidR="00A62B44" w:rsidRPr="002E5A42">
        <w:rPr>
          <w:rFonts w:asciiTheme="minorHAnsi" w:hAnsiTheme="minorHAnsi" w:cs="Tahoma"/>
          <w:b/>
          <w:color w:val="17365D" w:themeColor="text2" w:themeShade="BF"/>
          <w:sz w:val="22"/>
          <w:szCs w:val="22"/>
        </w:rPr>
        <w:t>2016</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ind w:firstLine="1134"/>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Espérant répondre à vos attentes, nous nous tenons à votre entière disposition pour tout renseignement complémentaire et vous remercions pour la confiance que vous nous témoignez en nous consultant.</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Courtoisement.</w:t>
      </w:r>
    </w:p>
    <w:p w:rsidR="00514DEA" w:rsidRPr="002E5A42" w:rsidRDefault="00514DEA" w:rsidP="00514DEA">
      <w:pPr>
        <w:rPr>
          <w:rFonts w:asciiTheme="minorHAnsi" w:hAnsiTheme="minorHAnsi" w:cs="Tahoma"/>
          <w:color w:val="17365D" w:themeColor="text2" w:themeShade="BF"/>
          <w:sz w:val="22"/>
          <w:szCs w:val="22"/>
        </w:rPr>
      </w:pPr>
    </w:p>
    <w:p w:rsidR="00514DEA" w:rsidRPr="002E5A42" w:rsidRDefault="00514DEA" w:rsidP="00514DEA">
      <w:pPr>
        <w:pStyle w:val="Corpsdetexte2"/>
        <w:jc w:val="left"/>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Le service commercial</w:t>
      </w:r>
    </w:p>
    <w:p w:rsidR="00514DEA" w:rsidRPr="002E5A42" w:rsidRDefault="00514DEA" w:rsidP="00514DEA">
      <w:pPr>
        <w:pStyle w:val="Corpsdetexte2"/>
        <w:jc w:val="left"/>
        <w:rPr>
          <w:rFonts w:asciiTheme="minorHAnsi" w:hAnsiTheme="minorHAnsi" w:cs="Tahoma"/>
          <w:color w:val="17365D" w:themeColor="text2" w:themeShade="BF"/>
          <w:sz w:val="22"/>
          <w:szCs w:val="22"/>
        </w:rPr>
      </w:pPr>
    </w:p>
    <w:p w:rsidR="00514DEA" w:rsidRPr="002E5A42" w:rsidRDefault="00514DEA" w:rsidP="00514DEA">
      <w:pPr>
        <w:pStyle w:val="Corpsdetexte2"/>
        <w:jc w:val="left"/>
        <w:rPr>
          <w:rFonts w:asciiTheme="minorHAnsi" w:hAnsiTheme="minorHAnsi" w:cs="Tahoma"/>
          <w:color w:val="17365D" w:themeColor="text2" w:themeShade="BF"/>
          <w:sz w:val="22"/>
          <w:szCs w:val="22"/>
        </w:rPr>
      </w:pPr>
    </w:p>
    <w:p w:rsidR="00C95A7B" w:rsidRPr="002E5A42" w:rsidRDefault="00C95A7B" w:rsidP="00514DEA">
      <w:pPr>
        <w:pStyle w:val="Corpsdetexte2"/>
        <w:jc w:val="left"/>
        <w:rPr>
          <w:rFonts w:asciiTheme="minorHAnsi" w:hAnsiTheme="minorHAnsi" w:cs="Tahoma"/>
          <w:color w:val="17365D" w:themeColor="text2" w:themeShade="BF"/>
          <w:sz w:val="22"/>
          <w:szCs w:val="22"/>
        </w:rPr>
      </w:pPr>
    </w:p>
    <w:p w:rsidR="00C95A7B" w:rsidRPr="002E5A42" w:rsidRDefault="00C95A7B" w:rsidP="00514DEA">
      <w:pPr>
        <w:pStyle w:val="Corpsdetexte2"/>
        <w:jc w:val="left"/>
        <w:rPr>
          <w:rFonts w:asciiTheme="minorHAnsi" w:hAnsiTheme="minorHAnsi" w:cs="Tahoma"/>
          <w:color w:val="17365D" w:themeColor="text2" w:themeShade="BF"/>
          <w:sz w:val="22"/>
          <w:szCs w:val="22"/>
        </w:rPr>
      </w:pPr>
    </w:p>
    <w:p w:rsidR="00B241E0" w:rsidRPr="002E5A42" w:rsidRDefault="00B241E0" w:rsidP="00514DEA">
      <w:pPr>
        <w:pStyle w:val="Corpsdetexte2"/>
        <w:jc w:val="left"/>
        <w:rPr>
          <w:rFonts w:asciiTheme="minorHAnsi" w:hAnsiTheme="minorHAnsi" w:cs="Tahoma"/>
          <w:color w:val="17365D" w:themeColor="text2" w:themeShade="BF"/>
          <w:sz w:val="22"/>
          <w:szCs w:val="22"/>
        </w:rPr>
      </w:pPr>
    </w:p>
    <w:p w:rsidR="00F906F0" w:rsidRPr="002E5A42" w:rsidRDefault="00F906F0" w:rsidP="00514DEA">
      <w:pPr>
        <w:pStyle w:val="Corpsdetexte2"/>
        <w:jc w:val="left"/>
        <w:rPr>
          <w:rFonts w:asciiTheme="minorHAnsi" w:hAnsiTheme="minorHAnsi" w:cs="Tahoma"/>
          <w:color w:val="17365D" w:themeColor="text2" w:themeShade="BF"/>
          <w:sz w:val="22"/>
          <w:szCs w:val="22"/>
        </w:rPr>
      </w:pPr>
    </w:p>
    <w:p w:rsidR="00F906F0" w:rsidRPr="002E5A42" w:rsidRDefault="00F906F0" w:rsidP="00514DEA">
      <w:pPr>
        <w:pStyle w:val="Corpsdetexte2"/>
        <w:jc w:val="left"/>
        <w:rPr>
          <w:rFonts w:asciiTheme="minorHAnsi" w:hAnsiTheme="minorHAnsi" w:cs="Tahoma"/>
          <w:color w:val="17365D" w:themeColor="text2" w:themeShade="BF"/>
          <w:sz w:val="22"/>
          <w:szCs w:val="22"/>
        </w:rPr>
      </w:pPr>
    </w:p>
    <w:p w:rsidR="00F906F0" w:rsidRPr="002E5A42" w:rsidRDefault="00E25241" w:rsidP="00514DEA">
      <w:pPr>
        <w:pStyle w:val="Corpsdetexte2"/>
        <w:jc w:val="left"/>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PJ : Contrat</w:t>
      </w:r>
      <w:r w:rsidR="00B241E0" w:rsidRPr="002E5A42">
        <w:rPr>
          <w:rFonts w:asciiTheme="minorHAnsi" w:hAnsiTheme="minorHAnsi" w:cs="Tahoma"/>
          <w:color w:val="17365D" w:themeColor="text2" w:themeShade="BF"/>
          <w:sz w:val="22"/>
          <w:szCs w:val="22"/>
        </w:rPr>
        <w:t xml:space="preserve"> maintenance SFACS/COMPAIR</w:t>
      </w:r>
    </w:p>
    <w:p w:rsidR="00B241E0" w:rsidRPr="002E5A42" w:rsidRDefault="00B241E0" w:rsidP="00514DEA">
      <w:pPr>
        <w:pStyle w:val="Corpsdetexte2"/>
        <w:jc w:val="left"/>
        <w:rPr>
          <w:rFonts w:asciiTheme="minorHAnsi" w:hAnsiTheme="minorHAnsi" w:cs="Tahoma"/>
          <w:color w:val="17365D" w:themeColor="text2" w:themeShade="BF"/>
          <w:sz w:val="22"/>
          <w:szCs w:val="22"/>
        </w:rPr>
      </w:pPr>
    </w:p>
    <w:p w:rsidR="00174B0B" w:rsidRPr="002E5A42" w:rsidRDefault="00514DEA" w:rsidP="00514DEA">
      <w:pPr>
        <w:pStyle w:val="Corpsdetexte2"/>
        <w:jc w:val="left"/>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Suivi de ce dossier : </w:t>
      </w:r>
    </w:p>
    <w:p w:rsidR="00174B0B" w:rsidRPr="002E5A42" w:rsidRDefault="00174B0B" w:rsidP="00514DEA">
      <w:pPr>
        <w:pStyle w:val="Corpsdetexte2"/>
        <w:jc w:val="left"/>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Mme Soraya BOUMAIZA / tel 06</w:t>
      </w:r>
      <w:r w:rsidR="00543751" w:rsidRPr="002E5A42">
        <w:rPr>
          <w:rFonts w:asciiTheme="minorHAnsi" w:hAnsiTheme="minorHAnsi" w:cs="Tahoma"/>
          <w:color w:val="17365D" w:themeColor="text2" w:themeShade="BF"/>
          <w:sz w:val="22"/>
          <w:szCs w:val="22"/>
        </w:rPr>
        <w:t xml:space="preserve"> 60 05 70 52</w:t>
      </w:r>
    </w:p>
    <w:p w:rsidR="00514DEA" w:rsidRPr="002E5A42" w:rsidRDefault="00514DEA" w:rsidP="00514DEA">
      <w:pPr>
        <w:pStyle w:val="Corpsdetexte2"/>
        <w:jc w:val="left"/>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M. Alain BALAZARD / tel 06 75 44 57 61</w:t>
      </w:r>
    </w:p>
    <w:p w:rsidR="00514DEA" w:rsidRPr="002E5A42" w:rsidRDefault="00364DA7" w:rsidP="00BE5B44">
      <w:pPr>
        <w:rPr>
          <w:rFonts w:asciiTheme="minorHAnsi" w:hAnsiTheme="minorHAnsi" w:cs="Tahoma"/>
          <w:color w:val="17365D" w:themeColor="text2" w:themeShade="BF"/>
          <w:sz w:val="22"/>
          <w:szCs w:val="22"/>
        </w:rPr>
      </w:pPr>
      <w:r w:rsidRPr="002E5A42">
        <w:rPr>
          <w:rFonts w:asciiTheme="minorHAnsi" w:hAnsiTheme="minorHAnsi" w:cs="Tahoma"/>
          <w:color w:val="17365D" w:themeColor="text2" w:themeShade="BF"/>
          <w:sz w:val="22"/>
          <w:szCs w:val="22"/>
        </w:rPr>
        <w:t xml:space="preserve">Docs et FT sur notre site </w:t>
      </w:r>
      <w:r w:rsidR="00514DEA" w:rsidRPr="002E5A42">
        <w:rPr>
          <w:rFonts w:asciiTheme="minorHAnsi" w:hAnsiTheme="minorHAnsi" w:cs="Tahoma"/>
          <w:color w:val="17365D" w:themeColor="text2" w:themeShade="BF"/>
          <w:sz w:val="22"/>
          <w:szCs w:val="22"/>
        </w:rPr>
        <w:tab/>
      </w:r>
      <w:r w:rsidR="00514DEA" w:rsidRPr="002E5A42">
        <w:rPr>
          <w:rFonts w:asciiTheme="minorHAnsi" w:hAnsiTheme="minorHAnsi" w:cs="Tahoma"/>
          <w:color w:val="17365D" w:themeColor="text2" w:themeShade="BF"/>
          <w:sz w:val="22"/>
          <w:szCs w:val="22"/>
        </w:rPr>
        <w:tab/>
      </w:r>
    </w:p>
    <w:sectPr w:rsidR="00514DEA" w:rsidRPr="002E5A42" w:rsidSect="00EF0D27">
      <w:footerReference w:type="default" r:id="rId15"/>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C17" w:rsidRDefault="00977C17" w:rsidP="00601B77">
      <w:r>
        <w:separator/>
      </w:r>
    </w:p>
  </w:endnote>
  <w:endnote w:type="continuationSeparator" w:id="0">
    <w:p w:rsidR="00977C17" w:rsidRDefault="00977C17" w:rsidP="00601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CC" w:rsidRPr="0070457A" w:rsidRDefault="004A1ECC" w:rsidP="004A1ECC">
    <w:pPr>
      <w:jc w:val="center"/>
      <w:rPr>
        <w:color w:val="3366FF"/>
        <w:sz w:val="20"/>
        <w:szCs w:val="20"/>
      </w:rPr>
    </w:pPr>
    <w:r w:rsidRPr="0070457A">
      <w:rPr>
        <w:color w:val="3366FF"/>
        <w:sz w:val="20"/>
        <w:szCs w:val="20"/>
      </w:rPr>
      <w:t>Siège social</w:t>
    </w:r>
    <w:r w:rsidR="002050DD">
      <w:rPr>
        <w:color w:val="3366FF"/>
        <w:sz w:val="20"/>
        <w:szCs w:val="20"/>
      </w:rPr>
      <w:t>, Bureaux, Ateliers, Stocks</w:t>
    </w:r>
    <w:r w:rsidRPr="0070457A">
      <w:rPr>
        <w:color w:val="3366FF"/>
        <w:sz w:val="20"/>
        <w:szCs w:val="20"/>
      </w:rPr>
      <w:t> :</w:t>
    </w:r>
    <w:r w:rsidR="002050DD">
      <w:rPr>
        <w:color w:val="3366FF"/>
        <w:sz w:val="20"/>
        <w:szCs w:val="20"/>
      </w:rPr>
      <w:t xml:space="preserve"> Les </w:t>
    </w:r>
    <w:proofErr w:type="spellStart"/>
    <w:r w:rsidR="002050DD">
      <w:rPr>
        <w:color w:val="3366FF"/>
        <w:sz w:val="20"/>
        <w:szCs w:val="20"/>
      </w:rPr>
      <w:t>Meuilles</w:t>
    </w:r>
    <w:proofErr w:type="spellEnd"/>
    <w:r w:rsidR="002050DD">
      <w:rPr>
        <w:color w:val="3366FF"/>
        <w:sz w:val="20"/>
        <w:szCs w:val="20"/>
      </w:rPr>
      <w:t xml:space="preserve"> – 26350 MONTRIGAUD</w:t>
    </w:r>
  </w:p>
  <w:p w:rsidR="004A1ECC" w:rsidRPr="00B1153A" w:rsidRDefault="004A1ECC" w:rsidP="004A1ECC">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hyperlink r:id="rId1" w:history="1">
      <w:r w:rsidRPr="00B1153A">
        <w:rPr>
          <w:rStyle w:val="Lienhypertexte"/>
          <w:color w:val="3366FF"/>
          <w:sz w:val="20"/>
          <w:szCs w:val="20"/>
        </w:rPr>
        <w:t>www.sfacs-industrie.fr</w:t>
      </w:r>
    </w:hyperlink>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C17" w:rsidRDefault="00977C17" w:rsidP="00601B77">
      <w:r>
        <w:separator/>
      </w:r>
    </w:p>
  </w:footnote>
  <w:footnote w:type="continuationSeparator" w:id="0">
    <w:p w:rsidR="00977C17" w:rsidRDefault="00977C17" w:rsidP="00601B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1656"/>
    <w:multiLevelType w:val="hybridMultilevel"/>
    <w:tmpl w:val="D988F0E4"/>
    <w:lvl w:ilvl="0" w:tplc="FAD20FAE">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4C15813"/>
    <w:multiLevelType w:val="hybridMultilevel"/>
    <w:tmpl w:val="6172E36A"/>
    <w:lvl w:ilvl="0" w:tplc="3A7E4700">
      <w:start w:val="3248"/>
      <w:numFmt w:val="bullet"/>
      <w:lvlText w:val=""/>
      <w:lvlJc w:val="left"/>
      <w:pPr>
        <w:ind w:left="3195" w:hanging="360"/>
      </w:pPr>
      <w:rPr>
        <w:rFonts w:ascii="Symbol" w:eastAsia="Times New Roman" w:hAnsi="Symbol" w:cs="Tahoma"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
    <w:nsid w:val="2AE55780"/>
    <w:multiLevelType w:val="hybridMultilevel"/>
    <w:tmpl w:val="3408814C"/>
    <w:lvl w:ilvl="0" w:tplc="3B5A6C58">
      <w:numFmt w:val="bullet"/>
      <w:lvlText w:val="-"/>
      <w:lvlJc w:val="left"/>
      <w:pPr>
        <w:ind w:left="1065" w:hanging="360"/>
      </w:pPr>
      <w:rPr>
        <w:rFonts w:ascii="Tahoma" w:eastAsia="Times New Roman" w:hAnsi="Tahoma" w:cs="Tahoma" w:hint="default"/>
      </w:rPr>
    </w:lvl>
    <w:lvl w:ilvl="1" w:tplc="A5B21E1E">
      <w:start w:val="1"/>
      <w:numFmt w:val="bullet"/>
      <w:lvlText w:val="o"/>
      <w:lvlJc w:val="left"/>
      <w:pPr>
        <w:ind w:left="1778" w:hanging="360"/>
      </w:pPr>
      <w:rPr>
        <w:rFonts w:ascii="Courier New" w:hAnsi="Courier New" w:cs="Courier New" w:hint="default"/>
        <w:color w:val="4F81BD"/>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3A354489"/>
    <w:multiLevelType w:val="hybridMultilevel"/>
    <w:tmpl w:val="F57AEEFC"/>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nsid w:val="55655DA0"/>
    <w:multiLevelType w:val="hybridMultilevel"/>
    <w:tmpl w:val="2E52773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9613F"/>
    <w:rsid w:val="0000677D"/>
    <w:rsid w:val="00013353"/>
    <w:rsid w:val="0002092F"/>
    <w:rsid w:val="0002756D"/>
    <w:rsid w:val="00027B3A"/>
    <w:rsid w:val="00056E2E"/>
    <w:rsid w:val="00062E53"/>
    <w:rsid w:val="00063119"/>
    <w:rsid w:val="00083A91"/>
    <w:rsid w:val="000852D0"/>
    <w:rsid w:val="00094BD1"/>
    <w:rsid w:val="0009643F"/>
    <w:rsid w:val="000A3132"/>
    <w:rsid w:val="000A386F"/>
    <w:rsid w:val="000B78B7"/>
    <w:rsid w:val="000C0E70"/>
    <w:rsid w:val="000E5D8C"/>
    <w:rsid w:val="000E6FB7"/>
    <w:rsid w:val="001041E8"/>
    <w:rsid w:val="00116349"/>
    <w:rsid w:val="00117A29"/>
    <w:rsid w:val="00132907"/>
    <w:rsid w:val="001335D9"/>
    <w:rsid w:val="0013731B"/>
    <w:rsid w:val="00147CC6"/>
    <w:rsid w:val="00170BB1"/>
    <w:rsid w:val="0017456B"/>
    <w:rsid w:val="00174B0B"/>
    <w:rsid w:val="001868ED"/>
    <w:rsid w:val="001A5849"/>
    <w:rsid w:val="001A7880"/>
    <w:rsid w:val="001B3096"/>
    <w:rsid w:val="001B44EA"/>
    <w:rsid w:val="001B6708"/>
    <w:rsid w:val="001C13E1"/>
    <w:rsid w:val="001C4492"/>
    <w:rsid w:val="001D548A"/>
    <w:rsid w:val="001D60A0"/>
    <w:rsid w:val="001D67EC"/>
    <w:rsid w:val="001F17D7"/>
    <w:rsid w:val="001F3775"/>
    <w:rsid w:val="0020343C"/>
    <w:rsid w:val="002050DD"/>
    <w:rsid w:val="00214CC5"/>
    <w:rsid w:val="002209A6"/>
    <w:rsid w:val="00230A39"/>
    <w:rsid w:val="002340BB"/>
    <w:rsid w:val="002343C9"/>
    <w:rsid w:val="00236F7D"/>
    <w:rsid w:val="00240609"/>
    <w:rsid w:val="00255468"/>
    <w:rsid w:val="00263D7F"/>
    <w:rsid w:val="00267EBC"/>
    <w:rsid w:val="00286DB6"/>
    <w:rsid w:val="00297F12"/>
    <w:rsid w:val="002A195B"/>
    <w:rsid w:val="002C6CBE"/>
    <w:rsid w:val="002E3275"/>
    <w:rsid w:val="002E43B8"/>
    <w:rsid w:val="002E5A42"/>
    <w:rsid w:val="002F49E2"/>
    <w:rsid w:val="00300AD9"/>
    <w:rsid w:val="0033356A"/>
    <w:rsid w:val="003366BF"/>
    <w:rsid w:val="0034241A"/>
    <w:rsid w:val="00364DA7"/>
    <w:rsid w:val="0036540F"/>
    <w:rsid w:val="00372EF6"/>
    <w:rsid w:val="0039613F"/>
    <w:rsid w:val="003D3478"/>
    <w:rsid w:val="003D7C57"/>
    <w:rsid w:val="003E4F62"/>
    <w:rsid w:val="00412C69"/>
    <w:rsid w:val="004138EF"/>
    <w:rsid w:val="00427B10"/>
    <w:rsid w:val="00431EAA"/>
    <w:rsid w:val="0043396A"/>
    <w:rsid w:val="00437B1E"/>
    <w:rsid w:val="0044402D"/>
    <w:rsid w:val="004534A7"/>
    <w:rsid w:val="004563A2"/>
    <w:rsid w:val="00466C35"/>
    <w:rsid w:val="00471AD3"/>
    <w:rsid w:val="0048566B"/>
    <w:rsid w:val="00490D85"/>
    <w:rsid w:val="004A0C13"/>
    <w:rsid w:val="004A1ECC"/>
    <w:rsid w:val="004A2BB3"/>
    <w:rsid w:val="004B1276"/>
    <w:rsid w:val="004C596B"/>
    <w:rsid w:val="004D2174"/>
    <w:rsid w:val="004D57FC"/>
    <w:rsid w:val="004E115A"/>
    <w:rsid w:val="00514DEA"/>
    <w:rsid w:val="00543751"/>
    <w:rsid w:val="00556256"/>
    <w:rsid w:val="005563D5"/>
    <w:rsid w:val="005651C2"/>
    <w:rsid w:val="00574870"/>
    <w:rsid w:val="00575794"/>
    <w:rsid w:val="005761B9"/>
    <w:rsid w:val="005860E3"/>
    <w:rsid w:val="005870BC"/>
    <w:rsid w:val="005A31C0"/>
    <w:rsid w:val="005B066F"/>
    <w:rsid w:val="0060056D"/>
    <w:rsid w:val="00601B77"/>
    <w:rsid w:val="006409D8"/>
    <w:rsid w:val="00647095"/>
    <w:rsid w:val="00666287"/>
    <w:rsid w:val="006736C6"/>
    <w:rsid w:val="006932A5"/>
    <w:rsid w:val="006A2DC1"/>
    <w:rsid w:val="006A5B08"/>
    <w:rsid w:val="006A6D3D"/>
    <w:rsid w:val="006D599F"/>
    <w:rsid w:val="0070457A"/>
    <w:rsid w:val="007068A4"/>
    <w:rsid w:val="00716FC3"/>
    <w:rsid w:val="00735049"/>
    <w:rsid w:val="00737475"/>
    <w:rsid w:val="00742960"/>
    <w:rsid w:val="00771005"/>
    <w:rsid w:val="00782DA6"/>
    <w:rsid w:val="00784557"/>
    <w:rsid w:val="007875D9"/>
    <w:rsid w:val="0079691C"/>
    <w:rsid w:val="007A2C42"/>
    <w:rsid w:val="007B4384"/>
    <w:rsid w:val="007B63CF"/>
    <w:rsid w:val="007C0779"/>
    <w:rsid w:val="007C2D4E"/>
    <w:rsid w:val="007C7E78"/>
    <w:rsid w:val="007D27BF"/>
    <w:rsid w:val="007E00FD"/>
    <w:rsid w:val="008145E9"/>
    <w:rsid w:val="00815709"/>
    <w:rsid w:val="00820055"/>
    <w:rsid w:val="008273C2"/>
    <w:rsid w:val="00830534"/>
    <w:rsid w:val="00837126"/>
    <w:rsid w:val="00840B15"/>
    <w:rsid w:val="00862467"/>
    <w:rsid w:val="008B6C5A"/>
    <w:rsid w:val="008E782A"/>
    <w:rsid w:val="00926F77"/>
    <w:rsid w:val="0093596F"/>
    <w:rsid w:val="00937324"/>
    <w:rsid w:val="0095672A"/>
    <w:rsid w:val="009724E5"/>
    <w:rsid w:val="00977C17"/>
    <w:rsid w:val="00993EAC"/>
    <w:rsid w:val="009968CB"/>
    <w:rsid w:val="00997FD5"/>
    <w:rsid w:val="009A026F"/>
    <w:rsid w:val="009A3270"/>
    <w:rsid w:val="009C44EF"/>
    <w:rsid w:val="009C4AD3"/>
    <w:rsid w:val="009D6561"/>
    <w:rsid w:val="009D7183"/>
    <w:rsid w:val="009E1EE7"/>
    <w:rsid w:val="009E2251"/>
    <w:rsid w:val="009F3FD9"/>
    <w:rsid w:val="00A05B08"/>
    <w:rsid w:val="00A15C3D"/>
    <w:rsid w:val="00A42296"/>
    <w:rsid w:val="00A50EDC"/>
    <w:rsid w:val="00A614B4"/>
    <w:rsid w:val="00A62B44"/>
    <w:rsid w:val="00A706FA"/>
    <w:rsid w:val="00A85606"/>
    <w:rsid w:val="00A905F7"/>
    <w:rsid w:val="00AA0036"/>
    <w:rsid w:val="00AB17ED"/>
    <w:rsid w:val="00AC0537"/>
    <w:rsid w:val="00AC4516"/>
    <w:rsid w:val="00AD1E9D"/>
    <w:rsid w:val="00AE2455"/>
    <w:rsid w:val="00B046A4"/>
    <w:rsid w:val="00B1153A"/>
    <w:rsid w:val="00B14FBE"/>
    <w:rsid w:val="00B160D7"/>
    <w:rsid w:val="00B1691D"/>
    <w:rsid w:val="00B16BA0"/>
    <w:rsid w:val="00B241E0"/>
    <w:rsid w:val="00B344AC"/>
    <w:rsid w:val="00B41741"/>
    <w:rsid w:val="00B66C65"/>
    <w:rsid w:val="00B8771F"/>
    <w:rsid w:val="00B93E65"/>
    <w:rsid w:val="00BA2AE8"/>
    <w:rsid w:val="00BA34C5"/>
    <w:rsid w:val="00BB4650"/>
    <w:rsid w:val="00BB4809"/>
    <w:rsid w:val="00BC1E16"/>
    <w:rsid w:val="00BC74D3"/>
    <w:rsid w:val="00BE5B44"/>
    <w:rsid w:val="00C07FEE"/>
    <w:rsid w:val="00C16BD2"/>
    <w:rsid w:val="00C2568B"/>
    <w:rsid w:val="00C30670"/>
    <w:rsid w:val="00C43BD1"/>
    <w:rsid w:val="00C57B36"/>
    <w:rsid w:val="00C85B62"/>
    <w:rsid w:val="00C87CF7"/>
    <w:rsid w:val="00C92298"/>
    <w:rsid w:val="00C928E3"/>
    <w:rsid w:val="00C95A7B"/>
    <w:rsid w:val="00CA3ECC"/>
    <w:rsid w:val="00CA4087"/>
    <w:rsid w:val="00CB798B"/>
    <w:rsid w:val="00CD0E38"/>
    <w:rsid w:val="00CD61D4"/>
    <w:rsid w:val="00CE3448"/>
    <w:rsid w:val="00CF2634"/>
    <w:rsid w:val="00CF6B7C"/>
    <w:rsid w:val="00D06893"/>
    <w:rsid w:val="00D1596B"/>
    <w:rsid w:val="00D1750B"/>
    <w:rsid w:val="00D22F5B"/>
    <w:rsid w:val="00D27C20"/>
    <w:rsid w:val="00D340D0"/>
    <w:rsid w:val="00D52B6F"/>
    <w:rsid w:val="00D616B9"/>
    <w:rsid w:val="00D713CC"/>
    <w:rsid w:val="00D71884"/>
    <w:rsid w:val="00D7328C"/>
    <w:rsid w:val="00D91B54"/>
    <w:rsid w:val="00D94495"/>
    <w:rsid w:val="00DA4E74"/>
    <w:rsid w:val="00DA67E2"/>
    <w:rsid w:val="00DA7C75"/>
    <w:rsid w:val="00DD38D8"/>
    <w:rsid w:val="00DF5B8F"/>
    <w:rsid w:val="00E03ECD"/>
    <w:rsid w:val="00E25241"/>
    <w:rsid w:val="00E338D8"/>
    <w:rsid w:val="00E50489"/>
    <w:rsid w:val="00E6046C"/>
    <w:rsid w:val="00EA1084"/>
    <w:rsid w:val="00EA32FF"/>
    <w:rsid w:val="00EB3E7D"/>
    <w:rsid w:val="00EC31B9"/>
    <w:rsid w:val="00EC60A7"/>
    <w:rsid w:val="00EC753C"/>
    <w:rsid w:val="00ED558F"/>
    <w:rsid w:val="00EF0BFE"/>
    <w:rsid w:val="00EF0D27"/>
    <w:rsid w:val="00F0403E"/>
    <w:rsid w:val="00F159A6"/>
    <w:rsid w:val="00F36EFA"/>
    <w:rsid w:val="00F37A87"/>
    <w:rsid w:val="00F564E0"/>
    <w:rsid w:val="00F66563"/>
    <w:rsid w:val="00F753CD"/>
    <w:rsid w:val="00F87852"/>
    <w:rsid w:val="00F906F0"/>
    <w:rsid w:val="00FB677D"/>
    <w:rsid w:val="00FC0AD0"/>
    <w:rsid w:val="00FC29F9"/>
    <w:rsid w:val="00FC62F0"/>
    <w:rsid w:val="00FD0307"/>
    <w:rsid w:val="00FD308B"/>
    <w:rsid w:val="00FD34C1"/>
    <w:rsid w:val="00FE0D41"/>
    <w:rsid w:val="00FF65A4"/>
    <w:rsid w:val="00FF7257"/>
    <w:rsid w:val="00FF78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67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7E2"/>
    <w:rPr>
      <w:sz w:val="24"/>
      <w:szCs w:val="24"/>
    </w:rPr>
  </w:style>
  <w:style w:type="paragraph" w:styleId="Titre5">
    <w:name w:val="heading 5"/>
    <w:basedOn w:val="Normal"/>
    <w:next w:val="Normal"/>
    <w:qFormat/>
    <w:rsid w:val="00514DE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01B77"/>
    <w:pPr>
      <w:tabs>
        <w:tab w:val="center" w:pos="4536"/>
        <w:tab w:val="right" w:pos="9072"/>
      </w:tabs>
    </w:pPr>
  </w:style>
  <w:style w:type="character" w:customStyle="1" w:styleId="En-tteCar">
    <w:name w:val="En-tête Car"/>
    <w:basedOn w:val="Policepardfaut"/>
    <w:link w:val="En-tte"/>
    <w:rsid w:val="00601B77"/>
    <w:rPr>
      <w:sz w:val="24"/>
      <w:szCs w:val="24"/>
    </w:rPr>
  </w:style>
  <w:style w:type="paragraph" w:styleId="Pieddepage">
    <w:name w:val="footer"/>
    <w:basedOn w:val="Normal"/>
    <w:link w:val="PieddepageCar"/>
    <w:rsid w:val="00601B77"/>
    <w:pPr>
      <w:tabs>
        <w:tab w:val="center" w:pos="4536"/>
        <w:tab w:val="right" w:pos="9072"/>
      </w:tabs>
    </w:pPr>
  </w:style>
  <w:style w:type="character" w:customStyle="1" w:styleId="PieddepageCar">
    <w:name w:val="Pied de page Car"/>
    <w:basedOn w:val="Policepardfaut"/>
    <w:link w:val="Pieddepage"/>
    <w:rsid w:val="00601B77"/>
    <w:rPr>
      <w:sz w:val="24"/>
      <w:szCs w:val="24"/>
    </w:rPr>
  </w:style>
  <w:style w:type="paragraph" w:styleId="Textedebulles">
    <w:name w:val="Balloon Text"/>
    <w:basedOn w:val="Normal"/>
    <w:link w:val="TextedebullesCar"/>
    <w:rsid w:val="007C2D4E"/>
    <w:rPr>
      <w:rFonts w:ascii="Tahoma" w:hAnsi="Tahoma" w:cs="Tahoma"/>
      <w:sz w:val="16"/>
      <w:szCs w:val="16"/>
    </w:rPr>
  </w:style>
  <w:style w:type="character" w:customStyle="1" w:styleId="TextedebullesCar">
    <w:name w:val="Texte de bulles Car"/>
    <w:basedOn w:val="Policepardfaut"/>
    <w:link w:val="Textedebulles"/>
    <w:rsid w:val="007C2D4E"/>
    <w:rPr>
      <w:rFonts w:ascii="Tahoma" w:hAnsi="Tahoma" w:cs="Tahoma"/>
      <w:sz w:val="16"/>
      <w:szCs w:val="16"/>
    </w:rPr>
  </w:style>
  <w:style w:type="character" w:styleId="Lienhypertexte">
    <w:name w:val="Hyperlink"/>
    <w:basedOn w:val="Policepardfaut"/>
    <w:rsid w:val="0070457A"/>
    <w:rPr>
      <w:color w:val="0000FF"/>
      <w:u w:val="single"/>
    </w:rPr>
  </w:style>
  <w:style w:type="paragraph" w:styleId="Corpsdetexte2">
    <w:name w:val="Body Text 2"/>
    <w:basedOn w:val="Normal"/>
    <w:rsid w:val="00514DEA"/>
    <w:pPr>
      <w:jc w:val="both"/>
    </w:pPr>
    <w:rPr>
      <w:sz w:val="28"/>
      <w:szCs w:val="28"/>
    </w:rPr>
  </w:style>
  <w:style w:type="paragraph" w:styleId="Corpsdetexte3">
    <w:name w:val="Body Text 3"/>
    <w:basedOn w:val="Normal"/>
    <w:rsid w:val="00514DEA"/>
    <w:rPr>
      <w:b/>
      <w:bCs/>
    </w:rPr>
  </w:style>
  <w:style w:type="paragraph" w:styleId="Paragraphedeliste">
    <w:name w:val="List Paragraph"/>
    <w:basedOn w:val="Normal"/>
    <w:uiPriority w:val="99"/>
    <w:qFormat/>
    <w:rsid w:val="00F906F0"/>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sfacs-industri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2099</Words>
  <Characters>11545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13617</CharactersWithSpaces>
  <SharedDoc>false</SharedDoc>
  <HLinks>
    <vt:vector size="6" baseType="variant">
      <vt:variant>
        <vt:i4>6946850</vt:i4>
      </vt:variant>
      <vt:variant>
        <vt:i4>0</vt:i4>
      </vt:variant>
      <vt:variant>
        <vt:i4>0</vt:i4>
      </vt:variant>
      <vt:variant>
        <vt:i4>5</vt:i4>
      </vt:variant>
      <vt:variant>
        <vt:lpwstr>http://www.sfacs-industrie.fr/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SFACS</cp:lastModifiedBy>
  <cp:revision>10</cp:revision>
  <cp:lastPrinted>2016-07-22T07:59:00Z</cp:lastPrinted>
  <dcterms:created xsi:type="dcterms:W3CDTF">2016-07-22T07:53:00Z</dcterms:created>
  <dcterms:modified xsi:type="dcterms:W3CDTF">2016-07-22T08:24:00Z</dcterms:modified>
</cp:coreProperties>
</file>